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C155AB" w14:paraId="52318CAB" w14:textId="77777777" w:rsidTr="00646237">
        <w:tc>
          <w:tcPr>
            <w:tcW w:w="5240" w:type="dxa"/>
          </w:tcPr>
          <w:p w14:paraId="706CE8E7" w14:textId="30D759B7" w:rsidR="00941348" w:rsidRPr="00C155AB" w:rsidRDefault="00067EE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8.</w:t>
            </w:r>
            <w:r w:rsidR="00941348" w:rsidRPr="00C155AB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D2FEA05" w14:textId="35452479" w:rsidR="00941348" w:rsidRPr="00C155AB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C155AB">
              <w:rPr>
                <w:b/>
                <w:bCs/>
                <w:szCs w:val="24"/>
                <w:lang w:eastAsia="hu-HU"/>
              </w:rPr>
              <w:t xml:space="preserve"> </w:t>
            </w:r>
            <w:r w:rsidRPr="00C155AB">
              <w:rPr>
                <w:szCs w:val="24"/>
                <w:lang w:eastAsia="hu-HU"/>
              </w:rPr>
              <w:t>ZAN/</w:t>
            </w:r>
            <w:r w:rsidR="00067EE8">
              <w:rPr>
                <w:szCs w:val="24"/>
                <w:lang w:eastAsia="hu-HU"/>
              </w:rPr>
              <w:t xml:space="preserve">2121-  </w:t>
            </w:r>
            <w:r w:rsidRPr="00C155AB">
              <w:rPr>
                <w:szCs w:val="24"/>
                <w:lang w:eastAsia="hu-HU"/>
              </w:rPr>
              <w:t>/202</w:t>
            </w:r>
            <w:r w:rsidR="00B853EE">
              <w:rPr>
                <w:szCs w:val="24"/>
                <w:lang w:eastAsia="hu-HU"/>
              </w:rPr>
              <w:t>5</w:t>
            </w:r>
            <w:r w:rsidRPr="00C155AB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C155AB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C155A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7E2F8F2F" w:rsidR="00941348" w:rsidRPr="00C155AB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 xml:space="preserve">a Képviselő-testület </w:t>
      </w:r>
      <w:r w:rsidRPr="00C155AB">
        <w:rPr>
          <w:b/>
          <w:sz w:val="24"/>
          <w:szCs w:val="24"/>
          <w:lang w:eastAsia="hu-HU"/>
        </w:rPr>
        <w:t>202</w:t>
      </w:r>
      <w:r w:rsidR="00B853EE">
        <w:rPr>
          <w:b/>
          <w:sz w:val="24"/>
          <w:szCs w:val="24"/>
          <w:lang w:eastAsia="hu-HU"/>
        </w:rPr>
        <w:t>5</w:t>
      </w:r>
      <w:r w:rsidRPr="00C155AB">
        <w:rPr>
          <w:b/>
          <w:sz w:val="24"/>
          <w:szCs w:val="24"/>
          <w:lang w:eastAsia="hu-HU"/>
        </w:rPr>
        <w:t xml:space="preserve">. </w:t>
      </w:r>
      <w:r w:rsidR="00A83068">
        <w:rPr>
          <w:b/>
          <w:sz w:val="24"/>
          <w:szCs w:val="24"/>
          <w:lang w:eastAsia="hu-HU"/>
        </w:rPr>
        <w:t>november 11</w:t>
      </w:r>
      <w:r w:rsidR="003F1188">
        <w:rPr>
          <w:b/>
          <w:sz w:val="24"/>
          <w:szCs w:val="24"/>
          <w:lang w:eastAsia="hu-HU"/>
        </w:rPr>
        <w:t>-</w:t>
      </w:r>
      <w:r w:rsidRPr="00C155AB">
        <w:rPr>
          <w:b/>
          <w:sz w:val="24"/>
          <w:szCs w:val="24"/>
          <w:lang w:eastAsia="hu-HU"/>
        </w:rPr>
        <w:t>i</w:t>
      </w:r>
      <w:r w:rsidRPr="00C155AB">
        <w:rPr>
          <w:sz w:val="24"/>
          <w:szCs w:val="24"/>
          <w:lang w:eastAsia="hu-HU"/>
        </w:rPr>
        <w:t xml:space="preserve"> nyilvános ülésére</w:t>
      </w:r>
    </w:p>
    <w:p w14:paraId="0BCCB90F" w14:textId="77777777" w:rsidR="00941348" w:rsidRPr="00C155AB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C155AB" w14:paraId="6767E183" w14:textId="77777777" w:rsidTr="00646237">
        <w:tc>
          <w:tcPr>
            <w:tcW w:w="1683" w:type="dxa"/>
          </w:tcPr>
          <w:p w14:paraId="47E42A3F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291465E0" w14:textId="4501A8C5" w:rsidR="003011EF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  <w:r w:rsidRPr="00314702">
              <w:rPr>
                <w:b/>
                <w:szCs w:val="24"/>
                <w:lang w:eastAsia="hu-HU"/>
              </w:rPr>
              <w:t>Balatonfüredi Szociális Alapszolgáltatási Központ</w:t>
            </w:r>
            <w:r>
              <w:rPr>
                <w:b/>
                <w:szCs w:val="24"/>
                <w:lang w:eastAsia="hu-HU"/>
              </w:rPr>
              <w:t xml:space="preserve"> faladatainak bővítése</w:t>
            </w:r>
          </w:p>
          <w:p w14:paraId="7ECBB190" w14:textId="40B43961" w:rsidR="00314702" w:rsidRPr="00C155AB" w:rsidRDefault="00314702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C155AB" w14:paraId="2DABD7AB" w14:textId="77777777" w:rsidTr="00646237">
        <w:tc>
          <w:tcPr>
            <w:tcW w:w="1683" w:type="dxa"/>
          </w:tcPr>
          <w:p w14:paraId="174356B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3C6B6D60" w:rsidR="00941348" w:rsidRPr="00C155AB" w:rsidRDefault="006039C2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dr. Oláh Kálmán</w:t>
            </w:r>
            <w:r w:rsidR="00941348" w:rsidRPr="00C155AB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C155AB" w14:paraId="69D3239D" w14:textId="77777777" w:rsidTr="00646237">
        <w:tc>
          <w:tcPr>
            <w:tcW w:w="1683" w:type="dxa"/>
          </w:tcPr>
          <w:p w14:paraId="347D8394" w14:textId="77777777" w:rsidR="00941348" w:rsidRPr="00C155AB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C155AB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C155AB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C155AB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C155AB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Pr="00C155AB" w:rsidRDefault="00C155AB" w:rsidP="006B7ABB">
      <w:pPr>
        <w:widowControl w:val="0"/>
        <w:rPr>
          <w:sz w:val="24"/>
          <w:szCs w:val="24"/>
          <w:lang w:eastAsia="hu-HU"/>
        </w:rPr>
      </w:pPr>
    </w:p>
    <w:p w14:paraId="250D786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részéről megkeresés érkezett azzal kapcsolatban, hogy az általuk ellátott támogató szolgáltatást 2026. január 1-től nem kívánják folytatni, szeretnék a feladatot átadni a Balatonfüredi Szociális Alapszolgáltatási Központnak, ezáltal a városban fogyatékkal élők részére a szolgáltatás zökkenőmentesen folytatódna. Az SOS Együtt Egymásért Alapítvány 2005. óta látja el a támogató szolgáltatást, azzal a céllal, hogy elősegítse a fogyatékkal élő személyek integrációját a meglévő szociális-, család- és gyermekvédelmi hálózatba, elérhetővé téve számukra a közösségi programokon való részvételt.</w:t>
      </w:r>
    </w:p>
    <w:p w14:paraId="10D1B2F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CC28AA" w14:textId="77777777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szociális alapszolgáltatási feladatokat ellátó Balatonfüredi Szociális Alapszolgáltatási Központ (továbbiakban: Intézmény) fenntartója a Balatonfüredi Többcélú Társulás. Az intézmény finanszírozását elsősorban Balatonfüred Város Önkormányzata (továbbiakban: Önkormányzat) biztosítja részben az állami támogatás átadásával részben saját bevételei terhére. </w:t>
      </w:r>
    </w:p>
    <w:p w14:paraId="777B358B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4E40E7A9" w14:textId="3618112D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szociális igazgatásról és szociális ellátásokról </w:t>
      </w:r>
      <w:r w:rsidR="008555F3">
        <w:rPr>
          <w:sz w:val="24"/>
          <w:szCs w:val="24"/>
          <w:lang w:eastAsia="hu-HU"/>
        </w:rPr>
        <w:t xml:space="preserve">szóló </w:t>
      </w:r>
      <w:r w:rsidRPr="00EF79A0">
        <w:rPr>
          <w:sz w:val="24"/>
          <w:szCs w:val="24"/>
          <w:lang w:eastAsia="hu-HU"/>
        </w:rPr>
        <w:t>1993. évi III. törvény (Szt.)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szolgáltatás ellátása az Önkormányzat számára nem kötelező feladat.</w:t>
      </w:r>
    </w:p>
    <w:p w14:paraId="2B04196F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7508566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 jelenleg az alábbi feladatokat látja el:</w:t>
      </w:r>
    </w:p>
    <w:p w14:paraId="471A7E3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szállítás,</w:t>
      </w:r>
    </w:p>
    <w:p w14:paraId="5E699804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- személyi segítés.</w:t>
      </w:r>
    </w:p>
    <w:p w14:paraId="13F9B197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6D1EA30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Támogató szolgálatnál az ellátottak száma 12 fő.</w:t>
      </w:r>
    </w:p>
    <w:p w14:paraId="4B622893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0FBB7D2D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 személyes gondoskodást nyújtó szociális intézmények szakmai feladatairól és működésük feltételeiről szóló 1/2000 SzCsM rendelet előírja feladatellátáshoz szükséges személyi és tárgyi feltételeket. A minimális szakmai létszám 1 fő gondozó, 1 fő terápiás munkatárs és 1 fő segítő, a feladat ellátása esetén ezzel a létszámmal szükséges emelni az Intézmény létszámát. ​Továbbá szükséges a kerekes székes ellátottak szállítására alkalmas speciális eszköz és rámpa beszerzése és beszerelése.</w:t>
      </w:r>
    </w:p>
    <w:p w14:paraId="26BDDECC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D18FB78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felajánlotta, hogy térítésmentesen átadná az általuk használt gépkocsit az Intézmény részére az induláshoz. (Citroen Berlingo, kb. 17 éves).</w:t>
      </w:r>
    </w:p>
    <w:p w14:paraId="22740FC0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</w:p>
    <w:p w14:paraId="598CF477" w14:textId="77777777" w:rsid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>Az SOS Együtt Egymásért Alapítvány 2024. évi kimutatása alapján az állami támogatás, az összevont ágazati pótlék, valamint a térítési díj a kiadásokat nem teljes mértékben fedezi, mintegy 1,1 millió forint hiány keletkezett.</w:t>
      </w:r>
    </w:p>
    <w:p w14:paraId="46EC8BD5" w14:textId="77777777" w:rsidR="008555F3" w:rsidRPr="00EF79A0" w:rsidRDefault="008555F3" w:rsidP="00EF79A0">
      <w:pPr>
        <w:widowControl w:val="0"/>
        <w:rPr>
          <w:sz w:val="24"/>
          <w:szCs w:val="24"/>
          <w:lang w:eastAsia="hu-HU"/>
        </w:rPr>
      </w:pPr>
    </w:p>
    <w:p w14:paraId="0F8B7085" w14:textId="77777777" w:rsidR="00EF79A0" w:rsidRPr="00EF79A0" w:rsidRDefault="00EF79A0" w:rsidP="00EF79A0">
      <w:pPr>
        <w:widowControl w:val="0"/>
        <w:rPr>
          <w:sz w:val="24"/>
          <w:szCs w:val="24"/>
          <w:lang w:eastAsia="hu-HU"/>
        </w:rPr>
      </w:pPr>
      <w:r w:rsidRPr="00EF79A0">
        <w:rPr>
          <w:sz w:val="24"/>
          <w:szCs w:val="24"/>
          <w:lang w:eastAsia="hu-HU"/>
        </w:rPr>
        <w:t xml:space="preserve">A fentiek alapján javaslom, hogy támogassuk a támogató szolgáltatás Intézmény általi ellátását. </w:t>
      </w:r>
    </w:p>
    <w:p w14:paraId="0033DFD8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p w14:paraId="611F1C23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  <w:r w:rsidRPr="00C155AB">
        <w:rPr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01874D2D" w14:textId="77777777" w:rsidR="00941348" w:rsidRPr="00C155AB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C155AB" w14:paraId="5FDC5847" w14:textId="77777777" w:rsidTr="00646237">
        <w:tc>
          <w:tcPr>
            <w:tcW w:w="4531" w:type="dxa"/>
          </w:tcPr>
          <w:p w14:paraId="3EA86CC6" w14:textId="77777777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C155AB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C155AB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C155AB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5CD3779E" w14:textId="7277E4F1" w:rsidR="008555F3" w:rsidRPr="008555F3" w:rsidRDefault="005E1CA5" w:rsidP="008555F3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Zánka</w:t>
            </w:r>
            <w:r w:rsidR="00014766" w:rsidRPr="00C155AB">
              <w:rPr>
                <w:szCs w:val="24"/>
                <w:lang w:eastAsia="hu-HU"/>
              </w:rPr>
              <w:t xml:space="preserve"> Község Önkormányzata </w:t>
            </w:r>
            <w:r w:rsidR="008555F3" w:rsidRPr="008555F3">
              <w:rPr>
                <w:szCs w:val="24"/>
                <w:lang w:eastAsia="hu-HU"/>
              </w:rPr>
              <w:t xml:space="preserve">Képviselő-testülete megtárgyalta a </w:t>
            </w:r>
            <w:r w:rsidR="008555F3" w:rsidRPr="008555F3">
              <w:rPr>
                <w:i/>
                <w:iCs/>
                <w:szCs w:val="24"/>
                <w:lang w:eastAsia="hu-HU"/>
              </w:rPr>
              <w:t>„Támogató szolgáltatás ellátása</w:t>
            </w:r>
            <w:r w:rsidR="008555F3" w:rsidRPr="008555F3">
              <w:rPr>
                <w:bCs/>
                <w:i/>
                <w:iCs/>
                <w:szCs w:val="24"/>
                <w:lang w:eastAsia="hu-HU"/>
              </w:rPr>
              <w:t>”</w:t>
            </w:r>
            <w:r w:rsidR="008555F3" w:rsidRPr="008555F3">
              <w:rPr>
                <w:szCs w:val="24"/>
                <w:lang w:eastAsia="hu-HU"/>
              </w:rPr>
              <w:t xml:space="preserve"> című előterjesztést és az alábbi döntést hozza: </w:t>
            </w:r>
          </w:p>
          <w:p w14:paraId="37A0D485" w14:textId="77777777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3005D047" w14:textId="0ADFEEB6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 xml:space="preserve">A </w:t>
            </w:r>
            <w:r w:rsidRPr="008555F3">
              <w:rPr>
                <w:szCs w:val="24"/>
                <w:lang w:eastAsia="hu-HU"/>
              </w:rPr>
              <w:t>Képviselő-testüle</w:t>
            </w:r>
            <w:r>
              <w:rPr>
                <w:szCs w:val="24"/>
                <w:lang w:eastAsia="hu-HU"/>
              </w:rPr>
              <w:t>t</w:t>
            </w:r>
            <w:r w:rsidRPr="008555F3">
              <w:rPr>
                <w:szCs w:val="24"/>
                <w:lang w:eastAsia="hu-HU"/>
              </w:rPr>
              <w:t xml:space="preserve"> támogatja a Balatonfüredi Többcélú Társulás fenntartásában működő Balatonfüredi Szociális Alapszolgáltatási Központ feladatainak bővítését, a támogató szolgáltatás felvállalásával. </w:t>
            </w:r>
          </w:p>
          <w:p w14:paraId="553576C1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6A140517" w14:textId="4BD5694C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8555F3">
              <w:rPr>
                <w:szCs w:val="24"/>
                <w:lang w:eastAsia="hu-HU"/>
              </w:rPr>
              <w:t xml:space="preserve">A Balatonfüredi Szociális Alapszolgáltatási Központ újonnan felvett támogató szolgáltatásában nem kívánunk részt venni. </w:t>
            </w:r>
          </w:p>
          <w:p w14:paraId="6F4763D9" w14:textId="77777777" w:rsid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1D142045" w14:textId="6ACDABDE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8555F3">
              <w:rPr>
                <w:szCs w:val="24"/>
                <w:lang w:eastAsia="hu-HU"/>
              </w:rPr>
              <w:t>A Képviselő-testület felhatalmazza a polgármestert a szükséges intézkedések megtételére.</w:t>
            </w:r>
          </w:p>
          <w:p w14:paraId="2826B389" w14:textId="77777777" w:rsidR="008555F3" w:rsidRPr="008555F3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Határidő:</w:t>
            </w:r>
            <w:r w:rsidRPr="00C155AB">
              <w:rPr>
                <w:szCs w:val="24"/>
                <w:lang w:eastAsia="hu-HU"/>
              </w:rPr>
              <w:t xml:space="preserve"> </w:t>
            </w:r>
            <w:r w:rsidR="008555F3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C155AB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C155AB">
              <w:rPr>
                <w:b/>
                <w:bCs/>
                <w:szCs w:val="24"/>
                <w:lang w:eastAsia="hu-HU"/>
              </w:rPr>
              <w:t>Felelős:</w:t>
            </w:r>
            <w:r w:rsidRPr="00C155AB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C155AB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49EF1D3F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C155AB">
        <w:rPr>
          <w:rFonts w:eastAsia="Calibri"/>
          <w:sz w:val="24"/>
          <w:szCs w:val="24"/>
          <w:lang w:eastAsia="hu-HU"/>
        </w:rPr>
        <w:t xml:space="preserve">Zánka, </w:t>
      </w:r>
      <w:r w:rsidR="002576DB">
        <w:rPr>
          <w:rFonts w:eastAsia="Calibri"/>
          <w:sz w:val="24"/>
          <w:szCs w:val="24"/>
          <w:lang w:eastAsia="hu-HU"/>
        </w:rPr>
        <w:t>202</w:t>
      </w:r>
      <w:r w:rsidR="00BC3551">
        <w:rPr>
          <w:rFonts w:eastAsia="Calibri"/>
          <w:sz w:val="24"/>
          <w:szCs w:val="24"/>
          <w:lang w:eastAsia="hu-HU"/>
        </w:rPr>
        <w:t>5</w:t>
      </w:r>
      <w:r w:rsidR="002576DB">
        <w:rPr>
          <w:rFonts w:eastAsia="Calibri"/>
          <w:sz w:val="24"/>
          <w:szCs w:val="24"/>
          <w:lang w:eastAsia="hu-HU"/>
        </w:rPr>
        <w:t>.</w:t>
      </w:r>
      <w:r w:rsidR="00B734F4">
        <w:rPr>
          <w:rFonts w:eastAsia="Calibri"/>
          <w:sz w:val="24"/>
          <w:szCs w:val="24"/>
          <w:lang w:eastAsia="hu-HU"/>
        </w:rPr>
        <w:t xml:space="preserve"> </w:t>
      </w:r>
      <w:r w:rsidR="004639E8">
        <w:rPr>
          <w:rFonts w:eastAsia="Calibri"/>
          <w:sz w:val="24"/>
          <w:szCs w:val="24"/>
          <w:lang w:eastAsia="hu-HU"/>
        </w:rPr>
        <w:t>november 7.</w:t>
      </w:r>
    </w:p>
    <w:p w14:paraId="4EE9273B" w14:textId="77777777" w:rsidR="00941348" w:rsidRPr="00C155AB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C155AB" w14:paraId="27A03EA1" w14:textId="77777777" w:rsidTr="00646237">
        <w:tc>
          <w:tcPr>
            <w:tcW w:w="4509" w:type="dxa"/>
          </w:tcPr>
          <w:p w14:paraId="6192D873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4F5E8CCA" w:rsidR="00941348" w:rsidRPr="00C155AB" w:rsidRDefault="00977E39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dr. Oláh Kálmán</w:t>
            </w:r>
          </w:p>
          <w:p w14:paraId="1CF6156A" w14:textId="77777777" w:rsidR="00941348" w:rsidRPr="00C155AB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C155AB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C155AB" w:rsidRDefault="00EE088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sectPr w:rsidR="00EE0883" w:rsidRPr="00C155AB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2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541D9"/>
    <w:rsid w:val="00067EE8"/>
    <w:rsid w:val="00094859"/>
    <w:rsid w:val="00096C12"/>
    <w:rsid w:val="000D44EB"/>
    <w:rsid w:val="0012191F"/>
    <w:rsid w:val="00146725"/>
    <w:rsid w:val="00176447"/>
    <w:rsid w:val="001B782E"/>
    <w:rsid w:val="00213278"/>
    <w:rsid w:val="00222F86"/>
    <w:rsid w:val="00225A5A"/>
    <w:rsid w:val="002576DB"/>
    <w:rsid w:val="00295423"/>
    <w:rsid w:val="002967A3"/>
    <w:rsid w:val="002F4CC3"/>
    <w:rsid w:val="003011EF"/>
    <w:rsid w:val="00303268"/>
    <w:rsid w:val="00314702"/>
    <w:rsid w:val="003346FB"/>
    <w:rsid w:val="00361C7F"/>
    <w:rsid w:val="0038121C"/>
    <w:rsid w:val="00394E4E"/>
    <w:rsid w:val="003A5DDA"/>
    <w:rsid w:val="003B71AB"/>
    <w:rsid w:val="003F1188"/>
    <w:rsid w:val="003F7990"/>
    <w:rsid w:val="004079FB"/>
    <w:rsid w:val="00421A43"/>
    <w:rsid w:val="004639E8"/>
    <w:rsid w:val="004A7691"/>
    <w:rsid w:val="004B0E61"/>
    <w:rsid w:val="004B2EB9"/>
    <w:rsid w:val="00522705"/>
    <w:rsid w:val="00535AFF"/>
    <w:rsid w:val="005A5443"/>
    <w:rsid w:val="005C704E"/>
    <w:rsid w:val="005C7304"/>
    <w:rsid w:val="005E1CA5"/>
    <w:rsid w:val="006039C2"/>
    <w:rsid w:val="00613EF9"/>
    <w:rsid w:val="00661305"/>
    <w:rsid w:val="006738B4"/>
    <w:rsid w:val="006756C1"/>
    <w:rsid w:val="00680058"/>
    <w:rsid w:val="006B7ABB"/>
    <w:rsid w:val="006F7FE3"/>
    <w:rsid w:val="00753E37"/>
    <w:rsid w:val="007550B5"/>
    <w:rsid w:val="00786A67"/>
    <w:rsid w:val="007C190B"/>
    <w:rsid w:val="00853684"/>
    <w:rsid w:val="008555F3"/>
    <w:rsid w:val="008625E8"/>
    <w:rsid w:val="0090071D"/>
    <w:rsid w:val="00941348"/>
    <w:rsid w:val="00977E39"/>
    <w:rsid w:val="009908E0"/>
    <w:rsid w:val="009C4C14"/>
    <w:rsid w:val="009C6603"/>
    <w:rsid w:val="009E32EB"/>
    <w:rsid w:val="00A30D3D"/>
    <w:rsid w:val="00A83068"/>
    <w:rsid w:val="00A83E02"/>
    <w:rsid w:val="00B734F4"/>
    <w:rsid w:val="00B853EE"/>
    <w:rsid w:val="00BC10A3"/>
    <w:rsid w:val="00BC3551"/>
    <w:rsid w:val="00BD707E"/>
    <w:rsid w:val="00BF3090"/>
    <w:rsid w:val="00BF55D5"/>
    <w:rsid w:val="00C00587"/>
    <w:rsid w:val="00C155AB"/>
    <w:rsid w:val="00C94138"/>
    <w:rsid w:val="00CE04B3"/>
    <w:rsid w:val="00D02432"/>
    <w:rsid w:val="00D14C74"/>
    <w:rsid w:val="00D4507D"/>
    <w:rsid w:val="00D742F0"/>
    <w:rsid w:val="00D85644"/>
    <w:rsid w:val="00DB0E87"/>
    <w:rsid w:val="00DC7E14"/>
    <w:rsid w:val="00DD2A4C"/>
    <w:rsid w:val="00DE4085"/>
    <w:rsid w:val="00E32A00"/>
    <w:rsid w:val="00E8391C"/>
    <w:rsid w:val="00E87E56"/>
    <w:rsid w:val="00EC35E5"/>
    <w:rsid w:val="00EE0883"/>
    <w:rsid w:val="00EF79A0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82</cp:revision>
  <dcterms:created xsi:type="dcterms:W3CDTF">2021-08-19T13:10:00Z</dcterms:created>
  <dcterms:modified xsi:type="dcterms:W3CDTF">2025-11-07T07:50:00Z</dcterms:modified>
</cp:coreProperties>
</file>