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B403C3" w:rsidRPr="005D74F2" w14:paraId="08EBE8AF" w14:textId="77777777" w:rsidTr="00B403C3">
        <w:tc>
          <w:tcPr>
            <w:tcW w:w="4535" w:type="dxa"/>
          </w:tcPr>
          <w:p w14:paraId="63CFF6A7" w14:textId="10148BF7" w:rsidR="00B403C3" w:rsidRPr="005D74F2" w:rsidRDefault="004106CE" w:rsidP="00C612E0">
            <w:pPr>
              <w:rPr>
                <w:b/>
              </w:rPr>
            </w:pPr>
            <w:r>
              <w:rPr>
                <w:b/>
              </w:rPr>
              <w:t>14</w:t>
            </w:r>
            <w:r w:rsidR="00B403C3" w:rsidRPr="005D74F2">
              <w:rPr>
                <w:b/>
              </w:rPr>
              <w:t>. NAPIREND</w:t>
            </w:r>
          </w:p>
        </w:tc>
        <w:tc>
          <w:tcPr>
            <w:tcW w:w="4537" w:type="dxa"/>
          </w:tcPr>
          <w:p w14:paraId="3C36446D" w14:textId="17373AE7" w:rsidR="00B403C3" w:rsidRPr="005D74F2" w:rsidRDefault="00713D2C" w:rsidP="00C612E0">
            <w:pPr>
              <w:jc w:val="right"/>
            </w:pPr>
            <w:r w:rsidRPr="005D74F2">
              <w:rPr>
                <w:b/>
              </w:rPr>
              <w:t xml:space="preserve">  </w:t>
            </w:r>
            <w:r w:rsidR="00B403C3" w:rsidRPr="005D74F2">
              <w:rPr>
                <w:b/>
              </w:rPr>
              <w:t>Ügyiratszám:</w:t>
            </w:r>
            <w:r w:rsidR="00B403C3" w:rsidRPr="005D74F2">
              <w:t xml:space="preserve"> ZAN/1</w:t>
            </w:r>
            <w:r w:rsidR="00233A49" w:rsidRPr="005D74F2">
              <w:t>691</w:t>
            </w:r>
            <w:r w:rsidR="00B403C3" w:rsidRPr="005D74F2">
              <w:t>-</w:t>
            </w:r>
            <w:r w:rsidR="00233A49" w:rsidRPr="005D74F2">
              <w:t>5</w:t>
            </w:r>
            <w:r w:rsidR="00B403C3" w:rsidRPr="005D74F2">
              <w:t>/2025.</w:t>
            </w:r>
          </w:p>
        </w:tc>
      </w:tr>
    </w:tbl>
    <w:p w14:paraId="5D4A484E" w14:textId="77777777" w:rsidR="00B403C3" w:rsidRPr="005D74F2" w:rsidRDefault="00B403C3" w:rsidP="00C612E0"/>
    <w:p w14:paraId="05C4C429" w14:textId="77777777" w:rsidR="00B403C3" w:rsidRPr="005D74F2" w:rsidRDefault="00B403C3" w:rsidP="00C612E0">
      <w:pPr>
        <w:jc w:val="center"/>
        <w:rPr>
          <w:b/>
        </w:rPr>
      </w:pPr>
      <w:r w:rsidRPr="005D74F2">
        <w:rPr>
          <w:b/>
        </w:rPr>
        <w:t>ELŐTERJESZTÉS</w:t>
      </w:r>
    </w:p>
    <w:p w14:paraId="68A61AFB" w14:textId="2E8D10C0" w:rsidR="00B403C3" w:rsidRPr="005D74F2" w:rsidRDefault="00B403C3" w:rsidP="00C612E0">
      <w:pPr>
        <w:jc w:val="center"/>
      </w:pPr>
      <w:r w:rsidRPr="005D74F2">
        <w:t xml:space="preserve">a Képviselő-testület </w:t>
      </w:r>
      <w:r w:rsidRPr="005D74F2">
        <w:rPr>
          <w:b/>
        </w:rPr>
        <w:t xml:space="preserve">2025. </w:t>
      </w:r>
      <w:r w:rsidR="004106CE">
        <w:rPr>
          <w:b/>
        </w:rPr>
        <w:t xml:space="preserve">november 11-i </w:t>
      </w:r>
      <w:r w:rsidRPr="00347019">
        <w:t>nyilvános ülésére</w:t>
      </w:r>
    </w:p>
    <w:p w14:paraId="4765F0F7" w14:textId="77777777" w:rsidR="00B403C3" w:rsidRPr="005D74F2" w:rsidRDefault="00B403C3" w:rsidP="00C612E0"/>
    <w:p w14:paraId="44EAC136" w14:textId="77777777" w:rsidR="00713D2C" w:rsidRPr="005D74F2" w:rsidRDefault="00713D2C" w:rsidP="00C612E0"/>
    <w:tbl>
      <w:tblPr>
        <w:tblW w:w="0" w:type="auto"/>
        <w:tblLook w:val="04A0" w:firstRow="1" w:lastRow="0" w:firstColumn="1" w:lastColumn="0" w:noHBand="0" w:noVBand="1"/>
      </w:tblPr>
      <w:tblGrid>
        <w:gridCol w:w="1679"/>
        <w:gridCol w:w="7393"/>
      </w:tblGrid>
      <w:tr w:rsidR="00B403C3" w:rsidRPr="005D74F2" w14:paraId="5DA223B5" w14:textId="77777777" w:rsidTr="00B84F2D">
        <w:tc>
          <w:tcPr>
            <w:tcW w:w="1683" w:type="dxa"/>
          </w:tcPr>
          <w:p w14:paraId="2CDA0F25" w14:textId="77777777" w:rsidR="00B403C3" w:rsidRPr="005D74F2" w:rsidRDefault="00B403C3" w:rsidP="00C612E0">
            <w:pPr>
              <w:rPr>
                <w:b/>
              </w:rPr>
            </w:pPr>
            <w:r w:rsidRPr="005D74F2">
              <w:rPr>
                <w:b/>
              </w:rPr>
              <w:t>Tárgy:</w:t>
            </w:r>
          </w:p>
        </w:tc>
        <w:tc>
          <w:tcPr>
            <w:tcW w:w="7719" w:type="dxa"/>
          </w:tcPr>
          <w:p w14:paraId="4483C8FF" w14:textId="323C836B" w:rsidR="00B403C3" w:rsidRPr="005D74F2" w:rsidRDefault="00B403C3" w:rsidP="00C612E0">
            <w:pPr>
              <w:jc w:val="both"/>
              <w:rPr>
                <w:b/>
              </w:rPr>
            </w:pPr>
            <w:r w:rsidRPr="005D74F2">
              <w:rPr>
                <w:b/>
              </w:rPr>
              <w:t xml:space="preserve">Zánka </w:t>
            </w:r>
            <w:bookmarkStart w:id="0" w:name="_Hlk211255923"/>
            <w:r w:rsidR="00233A49" w:rsidRPr="005D74F2">
              <w:rPr>
                <w:b/>
              </w:rPr>
              <w:t xml:space="preserve">belterület 894/3 és 891/4 hrsz-ú közforgalom elől el nem zárt magánút </w:t>
            </w:r>
            <w:r w:rsidRPr="005D74F2">
              <w:rPr>
                <w:b/>
              </w:rPr>
              <w:t>elnevezése</w:t>
            </w:r>
          </w:p>
          <w:bookmarkEnd w:id="0"/>
          <w:p w14:paraId="0EC2AE37" w14:textId="77777777" w:rsidR="00B403C3" w:rsidRPr="005D74F2" w:rsidRDefault="00B403C3" w:rsidP="00C612E0">
            <w:pPr>
              <w:jc w:val="both"/>
              <w:rPr>
                <w:b/>
              </w:rPr>
            </w:pPr>
          </w:p>
        </w:tc>
      </w:tr>
      <w:tr w:rsidR="00B403C3" w:rsidRPr="005D74F2" w14:paraId="254C87C5" w14:textId="77777777" w:rsidTr="00B84F2D">
        <w:tc>
          <w:tcPr>
            <w:tcW w:w="1683" w:type="dxa"/>
          </w:tcPr>
          <w:p w14:paraId="3040CBA5" w14:textId="77777777" w:rsidR="00B403C3" w:rsidRPr="005D74F2" w:rsidRDefault="00B403C3" w:rsidP="00C612E0">
            <w:pPr>
              <w:rPr>
                <w:b/>
              </w:rPr>
            </w:pPr>
            <w:r w:rsidRPr="005D74F2">
              <w:rPr>
                <w:b/>
              </w:rPr>
              <w:t>Előterjesztő:</w:t>
            </w:r>
          </w:p>
        </w:tc>
        <w:tc>
          <w:tcPr>
            <w:tcW w:w="7719" w:type="dxa"/>
          </w:tcPr>
          <w:p w14:paraId="40D13A34" w14:textId="77777777" w:rsidR="00B403C3" w:rsidRPr="005D74F2" w:rsidRDefault="00B403C3" w:rsidP="00C612E0">
            <w:r w:rsidRPr="005D74F2">
              <w:t>dr. Oláh Kálmán polgármester</w:t>
            </w:r>
          </w:p>
          <w:p w14:paraId="35B2BEBF" w14:textId="77777777" w:rsidR="00B403C3" w:rsidRPr="005D74F2" w:rsidRDefault="00B403C3" w:rsidP="00C612E0"/>
        </w:tc>
      </w:tr>
      <w:tr w:rsidR="00B403C3" w:rsidRPr="005D74F2" w14:paraId="42D86B1D" w14:textId="77777777" w:rsidTr="00B84F2D">
        <w:tc>
          <w:tcPr>
            <w:tcW w:w="1683" w:type="dxa"/>
          </w:tcPr>
          <w:p w14:paraId="04015701" w14:textId="77777777" w:rsidR="00B403C3" w:rsidRPr="005D74F2" w:rsidRDefault="00B403C3" w:rsidP="00C612E0">
            <w:pPr>
              <w:rPr>
                <w:b/>
              </w:rPr>
            </w:pPr>
            <w:r w:rsidRPr="005D74F2">
              <w:rPr>
                <w:b/>
              </w:rPr>
              <w:t>Előkészítette:</w:t>
            </w:r>
          </w:p>
        </w:tc>
        <w:tc>
          <w:tcPr>
            <w:tcW w:w="7719" w:type="dxa"/>
          </w:tcPr>
          <w:p w14:paraId="60DABED9" w14:textId="65B113F7" w:rsidR="00B403C3" w:rsidRPr="005D74F2" w:rsidRDefault="00B403C3" w:rsidP="00C612E0">
            <w:r w:rsidRPr="005D74F2">
              <w:t xml:space="preserve">Dresselné Steiner Ibolya </w:t>
            </w:r>
            <w:r w:rsidR="00145FD2" w:rsidRPr="005D74F2">
              <w:t>lak</w:t>
            </w:r>
            <w:r w:rsidRPr="005D74F2">
              <w:t>cím nyilvántartási ügyintéző</w:t>
            </w:r>
          </w:p>
        </w:tc>
      </w:tr>
    </w:tbl>
    <w:p w14:paraId="180A2685" w14:textId="77777777" w:rsidR="00B403C3" w:rsidRPr="005D74F2" w:rsidRDefault="00B403C3" w:rsidP="00C612E0">
      <w:pPr>
        <w:jc w:val="center"/>
        <w:rPr>
          <w:b/>
          <w:bCs/>
        </w:rPr>
      </w:pPr>
    </w:p>
    <w:p w14:paraId="247B96EF" w14:textId="77777777" w:rsidR="009F2A97" w:rsidRPr="005D74F2" w:rsidRDefault="009F2A97" w:rsidP="00C612E0">
      <w:pPr>
        <w:jc w:val="center"/>
        <w:rPr>
          <w:b/>
          <w:bCs/>
        </w:rPr>
      </w:pPr>
    </w:p>
    <w:p w14:paraId="58748465" w14:textId="77777777" w:rsidR="00B403C3" w:rsidRPr="005D74F2" w:rsidRDefault="00B403C3" w:rsidP="00C612E0">
      <w:pPr>
        <w:jc w:val="center"/>
        <w:rPr>
          <w:b/>
          <w:bCs/>
        </w:rPr>
      </w:pPr>
      <w:r w:rsidRPr="005D74F2">
        <w:rPr>
          <w:b/>
          <w:bCs/>
        </w:rPr>
        <w:t>TISZTELT KÉPVISELŐ-TESTÜLET!</w:t>
      </w:r>
    </w:p>
    <w:p w14:paraId="09080CDB" w14:textId="77777777" w:rsidR="00B403C3" w:rsidRPr="005D74F2" w:rsidRDefault="00B403C3" w:rsidP="00C612E0">
      <w:pPr>
        <w:jc w:val="both"/>
      </w:pPr>
    </w:p>
    <w:p w14:paraId="5B2D4CE5" w14:textId="3E849C85" w:rsidR="008E02A8" w:rsidRPr="005D74F2" w:rsidRDefault="008E02A8" w:rsidP="00C612E0">
      <w:pPr>
        <w:jc w:val="both"/>
      </w:pPr>
      <w:r w:rsidRPr="005D74F2">
        <w:t xml:space="preserve">Lakcím létesítésére érkezett be igény a Zánka belterület 894/2 hrsz-ú ingatlan tulajdonosai részéről, mely ingatlan közterülettel közvetlenül </w:t>
      </w:r>
      <w:r w:rsidR="00E66F0A" w:rsidRPr="005D74F2">
        <w:t xml:space="preserve">azonban </w:t>
      </w:r>
      <w:r w:rsidRPr="005D74F2">
        <w:t xml:space="preserve">nem érintkezik, ezért a cím létesítéshez az azzal közvetlenül érintkező </w:t>
      </w:r>
      <w:r w:rsidRPr="005D74F2">
        <w:rPr>
          <w:b/>
          <w:bCs/>
        </w:rPr>
        <w:t xml:space="preserve">Zánka </w:t>
      </w:r>
      <w:bookmarkStart w:id="1" w:name="_Hlk158108443"/>
      <w:r w:rsidRPr="005D74F2">
        <w:rPr>
          <w:b/>
          <w:bCs/>
        </w:rPr>
        <w:t>belterület 894/3 és 891/4 hrsz-ú közforgalom elől el nem zárt magánút</w:t>
      </w:r>
      <w:bookmarkEnd w:id="1"/>
      <w:r w:rsidRPr="005D74F2">
        <w:rPr>
          <w:b/>
          <w:bCs/>
        </w:rPr>
        <w:t xml:space="preserve"> megnevezésű ingatlanok elnevezése szükséges.</w:t>
      </w:r>
    </w:p>
    <w:p w14:paraId="37C0A9C2" w14:textId="77777777" w:rsidR="008E02A8" w:rsidRPr="005D74F2" w:rsidRDefault="008E02A8" w:rsidP="00C612E0">
      <w:pPr>
        <w:jc w:val="both"/>
      </w:pPr>
    </w:p>
    <w:p w14:paraId="3B724E21" w14:textId="2AAEE092" w:rsidR="00233A49" w:rsidRPr="005D74F2" w:rsidRDefault="00D11CAB" w:rsidP="00C612E0">
      <w:pPr>
        <w:jc w:val="both"/>
      </w:pPr>
      <w:r w:rsidRPr="005D74F2">
        <w:rPr>
          <w:noProof/>
        </w:rPr>
        <w:drawing>
          <wp:inline distT="0" distB="0" distL="0" distR="0" wp14:anchorId="6D5C529A" wp14:editId="6F3DA34E">
            <wp:extent cx="5756275" cy="3761740"/>
            <wp:effectExtent l="0" t="0" r="0" b="0"/>
            <wp:docPr id="203712996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9EC46" w14:textId="39959840" w:rsidR="00541F4B" w:rsidRPr="005D74F2" w:rsidRDefault="00541F4B" w:rsidP="00C612E0">
      <w:pPr>
        <w:jc w:val="both"/>
      </w:pPr>
    </w:p>
    <w:p w14:paraId="72B8B7AE" w14:textId="77777777" w:rsidR="00541F4B" w:rsidRPr="005D74F2" w:rsidRDefault="00541F4B" w:rsidP="00C612E0">
      <w:pPr>
        <w:jc w:val="both"/>
      </w:pPr>
    </w:p>
    <w:p w14:paraId="404EC9BD" w14:textId="77777777" w:rsidR="00541F4B" w:rsidRPr="005D74F2" w:rsidRDefault="00541F4B" w:rsidP="00C612E0">
      <w:pPr>
        <w:jc w:val="both"/>
      </w:pPr>
    </w:p>
    <w:p w14:paraId="1DED076D" w14:textId="4705F64D" w:rsidR="00BE20F1" w:rsidRPr="005D74F2" w:rsidRDefault="00BE20F1" w:rsidP="00C612E0">
      <w:pPr>
        <w:jc w:val="both"/>
      </w:pPr>
      <w:r w:rsidRPr="005D74F2">
        <w:t xml:space="preserve">Zánka Község Önkormányzata A közterületek elnevezésének, valamint az elnevezésük megváltoztatására irányuló kezdeményezés és a házszám-megállapítás szabályairól szóló 7/2023. (IV.27.) önkormányzati rendeletének </w:t>
      </w:r>
      <w:r w:rsidR="00084C77" w:rsidRPr="005D74F2">
        <w:t xml:space="preserve">(továbbiakban: </w:t>
      </w:r>
      <w:r w:rsidR="001C1CF4" w:rsidRPr="005D74F2">
        <w:t>Ör.</w:t>
      </w:r>
      <w:r w:rsidR="00084C77" w:rsidRPr="005D74F2">
        <w:t xml:space="preserve">) </w:t>
      </w:r>
      <w:r w:rsidRPr="005D74F2">
        <w:t>8.§-a szabályozza a közforgalom elől el nem zárt magánutak elnevezését.</w:t>
      </w:r>
    </w:p>
    <w:p w14:paraId="7F2DF569" w14:textId="77777777" w:rsidR="00BE20F1" w:rsidRPr="005D74F2" w:rsidRDefault="00BE20F1" w:rsidP="00C612E0">
      <w:pPr>
        <w:jc w:val="both"/>
      </w:pPr>
    </w:p>
    <w:p w14:paraId="18C0495F" w14:textId="5A8407C0" w:rsidR="00541F4B" w:rsidRPr="005D74F2" w:rsidRDefault="00541F4B" w:rsidP="00C612E0">
      <w:pPr>
        <w:jc w:val="both"/>
      </w:pPr>
      <w:r w:rsidRPr="005D74F2">
        <w:lastRenderedPageBreak/>
        <w:t>A magánút nevét elsősorban a tulajdonosok által javasolt elnevezés szerint kell megállapítani, ezért a címképzését felelős szerv megkeres</w:t>
      </w:r>
      <w:r w:rsidR="008E02A8" w:rsidRPr="005D74F2">
        <w:t>te</w:t>
      </w:r>
      <w:r w:rsidRPr="005D74F2">
        <w:t xml:space="preserve"> az érintett ingatlanok tulajdonosait</w:t>
      </w:r>
      <w:r w:rsidR="008E02A8" w:rsidRPr="005D74F2">
        <w:t>.</w:t>
      </w:r>
    </w:p>
    <w:p w14:paraId="6C10C5E0" w14:textId="77777777" w:rsidR="008E02A8" w:rsidRPr="005D74F2" w:rsidRDefault="008E02A8" w:rsidP="00C612E0">
      <w:pPr>
        <w:jc w:val="both"/>
      </w:pPr>
    </w:p>
    <w:p w14:paraId="69979408" w14:textId="7278A709" w:rsidR="00E66F0A" w:rsidRPr="005D74F2" w:rsidRDefault="00E66F0A" w:rsidP="00C612E0">
      <w:pPr>
        <w:jc w:val="both"/>
        <w:rPr>
          <w:b/>
          <w:bCs/>
        </w:rPr>
      </w:pPr>
      <w:r w:rsidRPr="005D74F2">
        <w:rPr>
          <w:b/>
          <w:bCs/>
        </w:rPr>
        <w:t>Megkeresésünkre az érintett két ingatlan tulajdonosaitól az alábbi két javaslat érkezett:</w:t>
      </w:r>
    </w:p>
    <w:p w14:paraId="458610B1" w14:textId="6154ADD1" w:rsidR="00E66F0A" w:rsidRPr="005D74F2" w:rsidRDefault="00E66F0A" w:rsidP="00C612E0">
      <w:pPr>
        <w:pStyle w:val="Listaszerbekezds"/>
        <w:numPr>
          <w:ilvl w:val="0"/>
          <w:numId w:val="47"/>
        </w:numPr>
        <w:jc w:val="both"/>
      </w:pPr>
      <w:r w:rsidRPr="005D74F2">
        <w:t>„Kistó köz”</w:t>
      </w:r>
      <w:r w:rsidR="00D11CAB" w:rsidRPr="005D74F2">
        <w:t>, valamint</w:t>
      </w:r>
    </w:p>
    <w:p w14:paraId="6D480F60" w14:textId="3099B583" w:rsidR="00E66F0A" w:rsidRPr="005D74F2" w:rsidRDefault="00E66F0A" w:rsidP="00C612E0">
      <w:pPr>
        <w:pStyle w:val="Listaszerbekezds"/>
        <w:numPr>
          <w:ilvl w:val="0"/>
          <w:numId w:val="47"/>
        </w:numPr>
        <w:jc w:val="both"/>
      </w:pPr>
      <w:r w:rsidRPr="005D74F2">
        <w:t>„Székely Péter</w:t>
      </w:r>
      <w:r w:rsidR="00B647B4" w:rsidRPr="005D74F2">
        <w:t xml:space="preserve"> köz</w:t>
      </w:r>
      <w:r w:rsidRPr="005D74F2">
        <w:t>”</w:t>
      </w:r>
    </w:p>
    <w:p w14:paraId="50E04C36" w14:textId="77777777" w:rsidR="00E66F0A" w:rsidRPr="005D74F2" w:rsidRDefault="00E66F0A" w:rsidP="00C612E0">
      <w:pPr>
        <w:jc w:val="both"/>
        <w:rPr>
          <w:b/>
          <w:bCs/>
        </w:rPr>
      </w:pPr>
    </w:p>
    <w:p w14:paraId="5C7C3D51" w14:textId="4678244D" w:rsidR="00B647B4" w:rsidRPr="00B647B4" w:rsidRDefault="00D11CAB" w:rsidP="00C612E0">
      <w:pPr>
        <w:jc w:val="both"/>
        <w:rPr>
          <w:b/>
          <w:bCs/>
        </w:rPr>
      </w:pPr>
      <w:r w:rsidRPr="005D74F2">
        <w:rPr>
          <w:b/>
          <w:bCs/>
        </w:rPr>
        <w:t>A</w:t>
      </w:r>
      <w:r w:rsidR="00B647B4" w:rsidRPr="00B647B4">
        <w:rPr>
          <w:b/>
          <w:bCs/>
        </w:rPr>
        <w:t xml:space="preserve"> digitális szolgáltatások, a digitális állampolgárság szolgáltatások és támogató szolgáltatások részletes műszaki követelményeiről</w:t>
      </w:r>
      <w:r w:rsidR="00B647B4" w:rsidRPr="005D74F2">
        <w:rPr>
          <w:b/>
          <w:bCs/>
        </w:rPr>
        <w:t xml:space="preserve"> szóló </w:t>
      </w:r>
      <w:r w:rsidR="00B647B4" w:rsidRPr="00B647B4">
        <w:rPr>
          <w:b/>
          <w:bCs/>
        </w:rPr>
        <w:t>322/2024. (XI. 6.) Korm. rendelet</w:t>
      </w:r>
      <w:r w:rsidR="00B647B4" w:rsidRPr="005D74F2">
        <w:rPr>
          <w:b/>
          <w:bCs/>
        </w:rPr>
        <w:t xml:space="preserve"> értelmében:</w:t>
      </w:r>
    </w:p>
    <w:p w14:paraId="06E86953" w14:textId="254937CD" w:rsidR="00B647B4" w:rsidRPr="00B647B4" w:rsidRDefault="00B647B4" w:rsidP="00C612E0">
      <w:pPr>
        <w:jc w:val="both"/>
        <w:rPr>
          <w:b/>
          <w:bCs/>
        </w:rPr>
      </w:pPr>
    </w:p>
    <w:p w14:paraId="134140D0" w14:textId="77777777" w:rsidR="00D11CAB" w:rsidRPr="00D11CAB" w:rsidRDefault="00D11CAB" w:rsidP="00C612E0">
      <w:pPr>
        <w:jc w:val="both"/>
      </w:pPr>
      <w:r w:rsidRPr="00D11CAB">
        <w:rPr>
          <w:b/>
          <w:bCs/>
        </w:rPr>
        <w:t>122. §</w:t>
      </w:r>
      <w:r w:rsidRPr="00D11CAB">
        <w:t xml:space="preserve"> E fejezet alkalmazásában</w:t>
      </w:r>
    </w:p>
    <w:p w14:paraId="0E2E3B79" w14:textId="77777777" w:rsidR="00B647B4" w:rsidRPr="005D74F2" w:rsidRDefault="00B647B4" w:rsidP="00C612E0">
      <w:pPr>
        <w:jc w:val="both"/>
      </w:pPr>
    </w:p>
    <w:p w14:paraId="4DE7C2D8" w14:textId="77777777" w:rsidR="00B647B4" w:rsidRPr="00B647B4" w:rsidRDefault="00B647B4" w:rsidP="00C612E0">
      <w:pPr>
        <w:jc w:val="both"/>
      </w:pPr>
      <w:r w:rsidRPr="00B647B4">
        <w:t xml:space="preserve">8. </w:t>
      </w:r>
      <w:r w:rsidRPr="00B647B4">
        <w:rPr>
          <w:i/>
          <w:iCs/>
        </w:rPr>
        <w:t>közterületnév:</w:t>
      </w:r>
      <w:r w:rsidRPr="00B647B4">
        <w:t xml:space="preserve"> a magyarországi hivatalos földrajzi nevek megállapításáról és nyilvántartásáról szóló </w:t>
      </w:r>
      <w:hyperlink r:id="rId8" w:history="1">
        <w:r w:rsidRPr="00B647B4">
          <w:rPr>
            <w:rStyle w:val="Hiperhivatkozs"/>
          </w:rPr>
          <w:t>303/2007. (XI. 14.) Korm. rendelet</w:t>
        </w:r>
      </w:hyperlink>
      <w:r w:rsidRPr="00B647B4">
        <w:t xml:space="preserve"> vonatkozó rendelkezései szerint megállapított közterületnév, továbbá </w:t>
      </w:r>
      <w:r w:rsidRPr="00B647B4">
        <w:rPr>
          <w:u w:val="single"/>
        </w:rPr>
        <w:t>az elnevezett magánút neve</w:t>
      </w:r>
      <w:r w:rsidRPr="00B647B4">
        <w:t xml:space="preserve"> és a 132. § (3) bekezdésében foglalt ingatlan neve a közterületjelleg nélkül,</w:t>
      </w:r>
    </w:p>
    <w:p w14:paraId="4E0CA0CF" w14:textId="77777777" w:rsidR="00B647B4" w:rsidRPr="005D74F2" w:rsidRDefault="00B647B4" w:rsidP="00C612E0">
      <w:pPr>
        <w:jc w:val="both"/>
        <w:rPr>
          <w:b/>
          <w:bCs/>
        </w:rPr>
      </w:pPr>
    </w:p>
    <w:p w14:paraId="55A124E8" w14:textId="77777777" w:rsidR="00D11CAB" w:rsidRPr="005D74F2" w:rsidRDefault="00D11CAB" w:rsidP="00C612E0">
      <w:pPr>
        <w:jc w:val="both"/>
      </w:pPr>
      <w:r w:rsidRPr="005D74F2">
        <w:rPr>
          <w:rStyle w:val="highlighted"/>
          <w:b/>
          <w:bCs/>
        </w:rPr>
        <w:t>123. §</w:t>
      </w:r>
      <w:r w:rsidRPr="005D74F2">
        <w:rPr>
          <w:rStyle w:val="highlighted"/>
        </w:rPr>
        <w:t xml:space="preserve"> (1) A Magyarország területén található ingatlannak e rendeletben rögzített eljárási rend szerint megállapított és a központi címregiszterbe bejegyzett címmel kell rendelkeznie. E rendelet értelmében ingatlan minden</w:t>
      </w:r>
    </w:p>
    <w:p w14:paraId="2211B8DE" w14:textId="77777777" w:rsidR="00D11CAB" w:rsidRPr="005D74F2" w:rsidRDefault="00D11CAB" w:rsidP="00C612E0">
      <w:pPr>
        <w:pStyle w:val="NormlWeb"/>
        <w:spacing w:before="0" w:beforeAutospacing="0" w:after="0" w:afterAutospacing="0"/>
        <w:jc w:val="both"/>
      </w:pPr>
      <w:r w:rsidRPr="005D74F2">
        <w:rPr>
          <w:rStyle w:val="highlighted"/>
        </w:rPr>
        <w:t>a) beépítésre szánt területen fekvő telek;</w:t>
      </w:r>
    </w:p>
    <w:p w14:paraId="4E1E6E90" w14:textId="77777777" w:rsidR="00C612E0" w:rsidRPr="005D74F2" w:rsidRDefault="00C612E0" w:rsidP="00C612E0">
      <w:pPr>
        <w:jc w:val="both"/>
        <w:rPr>
          <w:rFonts w:eastAsia="Noto Sans CJK SC Regular"/>
          <w:kern w:val="2"/>
          <w:lang w:eastAsia="zh-CN" w:bidi="hi-IN"/>
        </w:rPr>
      </w:pPr>
    </w:p>
    <w:p w14:paraId="7913898B" w14:textId="0C024504" w:rsidR="00D11CAB" w:rsidRPr="005D74F2" w:rsidRDefault="00D11CAB" w:rsidP="00C612E0">
      <w:pPr>
        <w:jc w:val="both"/>
        <w:rPr>
          <w:rStyle w:val="highlighted"/>
        </w:rPr>
      </w:pPr>
      <w:r w:rsidRPr="005D74F2">
        <w:rPr>
          <w:rStyle w:val="highlighted"/>
          <w:b/>
          <w:bCs/>
        </w:rPr>
        <w:t>132. §</w:t>
      </w:r>
      <w:r w:rsidRPr="005D74F2">
        <w:rPr>
          <w:rStyle w:val="highlighted"/>
        </w:rPr>
        <w:t xml:space="preserve"> (2) Ha a címképzés tárgyát képező ingatlan csak magánútról közelíthető meg, annak elnevezésére vonatkozóan a helyi önkormányzati rendeletben foglalt szabályok az irányadók.</w:t>
      </w:r>
    </w:p>
    <w:p w14:paraId="3C528C2A" w14:textId="77777777" w:rsidR="00D761DA" w:rsidRPr="005D74F2" w:rsidRDefault="00D761DA" w:rsidP="00C612E0">
      <w:pPr>
        <w:jc w:val="both"/>
        <w:rPr>
          <w:rStyle w:val="highlighted"/>
        </w:rPr>
      </w:pPr>
    </w:p>
    <w:p w14:paraId="09199FFE" w14:textId="29BD4CD2" w:rsidR="00D761DA" w:rsidRPr="005D74F2" w:rsidRDefault="00D761DA" w:rsidP="00C612E0">
      <w:pPr>
        <w:jc w:val="both"/>
        <w:rPr>
          <w:rStyle w:val="highlighted"/>
        </w:rPr>
      </w:pPr>
      <w:r w:rsidRPr="00D761DA">
        <w:t>(5) A tulajdonos elnevezésre irányuló javaslatát el kell fogadni, ha az elnevezés a tulajdonos vezetékneve szerepeltetésére irányul és a település közigazgatási területén nincsen másik külterületi ingatlan ugyanezzel a névvel. Minden más esetben a tulajdonos által javasolt elnevezés akkor fogadható el, ha az az adott ingatlan pontos beazonosítását lehetővé teszi és a javasolt elnevezés nem sérti a közízlést, nem kelt megbotránkozást, nem félrevezető és a magyar nyelv helyesírási szabályainak is megfelel.</w:t>
      </w:r>
    </w:p>
    <w:p w14:paraId="3F1D4E8D" w14:textId="77777777" w:rsidR="00A83FF2" w:rsidRPr="005D74F2" w:rsidRDefault="00A83FF2" w:rsidP="00C612E0">
      <w:pPr>
        <w:jc w:val="both"/>
        <w:rPr>
          <w:rFonts w:eastAsia="Noto Sans CJK SC Regular"/>
          <w:kern w:val="2"/>
          <w:lang w:eastAsia="zh-CN" w:bidi="hi-IN"/>
        </w:rPr>
      </w:pPr>
    </w:p>
    <w:p w14:paraId="5DBB692A" w14:textId="6313D210" w:rsidR="00CD2540" w:rsidRPr="00CD2540" w:rsidRDefault="00A83FF2" w:rsidP="00C612E0">
      <w:pPr>
        <w:jc w:val="both"/>
        <w:rPr>
          <w:b/>
          <w:bCs/>
        </w:rPr>
      </w:pPr>
      <w:r w:rsidRPr="005D74F2">
        <w:rPr>
          <w:b/>
          <w:bCs/>
        </w:rPr>
        <w:t>A</w:t>
      </w:r>
      <w:r w:rsidR="00CD2540" w:rsidRPr="00CD2540">
        <w:rPr>
          <w:b/>
          <w:bCs/>
        </w:rPr>
        <w:t xml:space="preserve"> közterületek elnevezésének, valamint az elnevezésük megváltoztatására irányuló kezdeményezés és a házszám-megállapítás szabályairól</w:t>
      </w:r>
      <w:r w:rsidR="00CD2540" w:rsidRPr="005D74F2">
        <w:rPr>
          <w:b/>
          <w:bCs/>
        </w:rPr>
        <w:t xml:space="preserve"> szóló </w:t>
      </w:r>
      <w:r w:rsidR="00CD2540" w:rsidRPr="00CD2540">
        <w:rPr>
          <w:b/>
          <w:bCs/>
        </w:rPr>
        <w:t>7/2023. (IV. 27.) önkormányzati rendelete</w:t>
      </w:r>
      <w:r w:rsidR="00CD2540" w:rsidRPr="005D74F2">
        <w:rPr>
          <w:b/>
          <w:bCs/>
        </w:rPr>
        <w:t xml:space="preserve"> szerint</w:t>
      </w:r>
      <w:r w:rsidR="00E94572" w:rsidRPr="005D74F2">
        <w:rPr>
          <w:b/>
          <w:bCs/>
        </w:rPr>
        <w:t>:</w:t>
      </w:r>
    </w:p>
    <w:p w14:paraId="7519C2B6" w14:textId="77777777" w:rsidR="00B647B4" w:rsidRPr="005D74F2" w:rsidRDefault="00B647B4" w:rsidP="00C612E0">
      <w:pPr>
        <w:jc w:val="both"/>
        <w:rPr>
          <w:rFonts w:eastAsia="Noto Sans CJK SC Regular"/>
          <w:kern w:val="2"/>
          <w:lang w:eastAsia="zh-CN" w:bidi="hi-IN"/>
        </w:rPr>
      </w:pPr>
    </w:p>
    <w:p w14:paraId="7F680F00" w14:textId="77777777" w:rsidR="005242D0" w:rsidRPr="005D74F2" w:rsidRDefault="005242D0" w:rsidP="00C612E0">
      <w:pPr>
        <w:suppressAutoHyphens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5D74F2">
        <w:rPr>
          <w:rFonts w:eastAsia="Noto Sans CJK SC Regular"/>
          <w:b/>
          <w:bCs/>
          <w:kern w:val="2"/>
          <w:lang w:eastAsia="zh-CN" w:bidi="hi-IN"/>
        </w:rPr>
        <w:t>2. Közterületek elnevezése</w:t>
      </w:r>
    </w:p>
    <w:p w14:paraId="561461BE" w14:textId="77777777" w:rsidR="005242D0" w:rsidRPr="005D74F2" w:rsidRDefault="005242D0" w:rsidP="00C612E0">
      <w:pPr>
        <w:suppressAutoHyphens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5D74F2">
        <w:rPr>
          <w:rFonts w:eastAsia="Noto Sans CJK SC Regular"/>
          <w:b/>
          <w:bCs/>
          <w:kern w:val="2"/>
          <w:lang w:eastAsia="zh-CN" w:bidi="hi-IN"/>
        </w:rPr>
        <w:t>2. §</w:t>
      </w:r>
    </w:p>
    <w:p w14:paraId="1B97F548" w14:textId="77777777" w:rsidR="00A83FF2" w:rsidRPr="005D74F2" w:rsidRDefault="00A83FF2" w:rsidP="00A83FF2">
      <w:pPr>
        <w:suppressAutoHyphens/>
        <w:jc w:val="both"/>
        <w:rPr>
          <w:rFonts w:eastAsia="Noto Sans CJK SC Regular"/>
          <w:kern w:val="2"/>
          <w:lang w:eastAsia="zh-CN" w:bidi="hi-IN"/>
        </w:rPr>
      </w:pPr>
    </w:p>
    <w:p w14:paraId="66F6A1D8" w14:textId="4F4EC2E7" w:rsidR="005242D0" w:rsidRPr="005D74F2" w:rsidRDefault="005242D0" w:rsidP="00A83FF2">
      <w:pPr>
        <w:suppressAutoHyphens/>
        <w:jc w:val="both"/>
        <w:rPr>
          <w:rFonts w:eastAsia="Noto Sans CJK SC Regular"/>
          <w:kern w:val="2"/>
          <w:lang w:eastAsia="zh-CN" w:bidi="hi-IN"/>
        </w:rPr>
      </w:pPr>
      <w:r w:rsidRPr="005D74F2">
        <w:rPr>
          <w:rFonts w:eastAsia="Noto Sans CJK SC Regular"/>
          <w:kern w:val="2"/>
          <w:lang w:eastAsia="zh-CN" w:bidi="hi-IN"/>
        </w:rPr>
        <w:t>A közterületek elnevezésénél figyelemmel kell lenni a helyi kulturális, természeti vagy történelmi értékekre, sajátosságokra, a magyar nyelvhelyesség követelményeire, továbbá arra, hogy az elnevezés közérthető legyen.</w:t>
      </w:r>
    </w:p>
    <w:p w14:paraId="1EABC3EC" w14:textId="77777777" w:rsidR="005242D0" w:rsidRPr="005D74F2" w:rsidRDefault="005242D0" w:rsidP="00C612E0">
      <w:pPr>
        <w:suppressAutoHyphens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5D74F2">
        <w:rPr>
          <w:rFonts w:eastAsia="Noto Sans CJK SC Regular"/>
          <w:b/>
          <w:bCs/>
          <w:kern w:val="2"/>
          <w:lang w:eastAsia="zh-CN" w:bidi="hi-IN"/>
        </w:rPr>
        <w:t>3. §</w:t>
      </w:r>
    </w:p>
    <w:p w14:paraId="1649090F" w14:textId="77777777" w:rsidR="00A83FF2" w:rsidRPr="005D74F2" w:rsidRDefault="00A83FF2" w:rsidP="00A83FF2">
      <w:pPr>
        <w:suppressAutoHyphens/>
        <w:jc w:val="both"/>
        <w:rPr>
          <w:rFonts w:eastAsia="Noto Sans CJK SC Regular"/>
          <w:kern w:val="2"/>
          <w:lang w:eastAsia="zh-CN" w:bidi="hi-IN"/>
        </w:rPr>
      </w:pPr>
    </w:p>
    <w:p w14:paraId="3E87F027" w14:textId="2FA98B12" w:rsidR="005242D0" w:rsidRPr="005D74F2" w:rsidRDefault="005242D0" w:rsidP="00A83FF2">
      <w:pPr>
        <w:suppressAutoHyphens/>
        <w:jc w:val="both"/>
        <w:rPr>
          <w:rFonts w:eastAsia="Noto Sans CJK SC Regular"/>
          <w:kern w:val="2"/>
          <w:lang w:eastAsia="zh-CN" w:bidi="hi-IN"/>
        </w:rPr>
      </w:pPr>
      <w:r w:rsidRPr="005D74F2">
        <w:rPr>
          <w:rFonts w:eastAsia="Noto Sans CJK SC Regular"/>
          <w:kern w:val="2"/>
          <w:lang w:eastAsia="zh-CN" w:bidi="hi-IN"/>
        </w:rPr>
        <w:t>(1) Kiemelkedő, köztiszteletben álló személyről közterületet elnevezni halála után 20 év elteltével lehet.</w:t>
      </w:r>
    </w:p>
    <w:p w14:paraId="0014E396" w14:textId="77777777" w:rsidR="005242D0" w:rsidRPr="005D74F2" w:rsidRDefault="005242D0" w:rsidP="00A83FF2">
      <w:pPr>
        <w:suppressAutoHyphens/>
        <w:jc w:val="both"/>
        <w:rPr>
          <w:rFonts w:eastAsia="Noto Sans CJK SC Regular"/>
          <w:kern w:val="2"/>
          <w:lang w:eastAsia="zh-CN" w:bidi="hi-IN"/>
        </w:rPr>
      </w:pPr>
      <w:r w:rsidRPr="005D74F2">
        <w:rPr>
          <w:rFonts w:eastAsia="Noto Sans CJK SC Regular"/>
          <w:kern w:val="2"/>
          <w:lang w:eastAsia="zh-CN" w:bidi="hi-IN"/>
        </w:rPr>
        <w:t>(2) A közterület elnevezésekor előnyben kell részesíteni a helyben jól ismert, a településhez születése, vagy munkássága folytán erősen kötődő, a helyi társadalom körében is elismert személyekről történő névadást.</w:t>
      </w:r>
    </w:p>
    <w:p w14:paraId="3C6B95AF" w14:textId="77777777" w:rsidR="005242D0" w:rsidRPr="005D74F2" w:rsidRDefault="005242D0" w:rsidP="00A83FF2">
      <w:pPr>
        <w:suppressAutoHyphens/>
        <w:jc w:val="both"/>
        <w:rPr>
          <w:rFonts w:eastAsia="Noto Sans CJK SC Regular"/>
          <w:kern w:val="2"/>
          <w:lang w:eastAsia="zh-CN" w:bidi="hi-IN"/>
        </w:rPr>
      </w:pPr>
      <w:r w:rsidRPr="005D74F2">
        <w:rPr>
          <w:rFonts w:eastAsia="Noto Sans CJK SC Regular"/>
          <w:kern w:val="2"/>
          <w:lang w:eastAsia="zh-CN" w:bidi="hi-IN"/>
        </w:rPr>
        <w:lastRenderedPageBreak/>
        <w:t>(3) Kizárólag vezetéknevet alkalmazni csak akkor szabad, ha a névadó személyiség általánosan ismert, vagy ha az elnevezés egy családról történik.</w:t>
      </w:r>
    </w:p>
    <w:p w14:paraId="065A2A27" w14:textId="77777777" w:rsidR="005242D0" w:rsidRPr="005D74F2" w:rsidRDefault="005242D0" w:rsidP="00A83FF2">
      <w:pPr>
        <w:suppressAutoHyphens/>
        <w:jc w:val="both"/>
        <w:rPr>
          <w:rFonts w:eastAsia="Noto Sans CJK SC Regular"/>
          <w:kern w:val="2"/>
          <w:lang w:eastAsia="zh-CN" w:bidi="hi-IN"/>
        </w:rPr>
      </w:pPr>
      <w:r w:rsidRPr="005D74F2">
        <w:rPr>
          <w:rFonts w:eastAsia="Noto Sans CJK SC Regular"/>
          <w:kern w:val="2"/>
          <w:lang w:eastAsia="zh-CN" w:bidi="hi-IN"/>
        </w:rPr>
        <w:t>(4) Új közterület elnevezésénél betűk vagy számjegyek nem helyettesíthetik a közterületnevet.</w:t>
      </w:r>
    </w:p>
    <w:p w14:paraId="627C2A22" w14:textId="77777777" w:rsidR="005242D0" w:rsidRPr="005D74F2" w:rsidRDefault="005242D0" w:rsidP="00C612E0">
      <w:pPr>
        <w:jc w:val="both"/>
        <w:rPr>
          <w:b/>
          <w:bCs/>
        </w:rPr>
      </w:pPr>
    </w:p>
    <w:p w14:paraId="642C0C57" w14:textId="77777777" w:rsidR="005242D0" w:rsidRPr="005D74F2" w:rsidRDefault="005242D0" w:rsidP="00C612E0">
      <w:pPr>
        <w:suppressAutoHyphens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5D74F2">
        <w:rPr>
          <w:rFonts w:eastAsia="Noto Sans CJK SC Regular"/>
          <w:b/>
          <w:bCs/>
          <w:kern w:val="2"/>
          <w:lang w:eastAsia="zh-CN" w:bidi="hi-IN"/>
        </w:rPr>
        <w:t>Magánút elnevezése</w:t>
      </w:r>
    </w:p>
    <w:p w14:paraId="08E25ADF" w14:textId="77777777" w:rsidR="005242D0" w:rsidRPr="005D74F2" w:rsidRDefault="005242D0" w:rsidP="00C612E0">
      <w:pPr>
        <w:suppressAutoHyphens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5D74F2">
        <w:rPr>
          <w:rFonts w:eastAsia="Noto Sans CJK SC Regular"/>
          <w:b/>
          <w:bCs/>
          <w:kern w:val="2"/>
          <w:lang w:eastAsia="zh-CN" w:bidi="hi-IN"/>
        </w:rPr>
        <w:t>8. §</w:t>
      </w:r>
    </w:p>
    <w:p w14:paraId="55451DCA" w14:textId="77777777" w:rsidR="002039EB" w:rsidRPr="005D74F2" w:rsidRDefault="002039EB" w:rsidP="00C612E0">
      <w:pPr>
        <w:suppressAutoHyphens/>
        <w:rPr>
          <w:rFonts w:eastAsia="Noto Sans CJK SC Regular"/>
          <w:kern w:val="2"/>
          <w:lang w:eastAsia="zh-CN" w:bidi="hi-IN"/>
        </w:rPr>
      </w:pPr>
    </w:p>
    <w:p w14:paraId="6EC4DAC0" w14:textId="7464ACC6" w:rsidR="005242D0" w:rsidRPr="005D74F2" w:rsidRDefault="005242D0" w:rsidP="002039EB">
      <w:pPr>
        <w:suppressAutoHyphens/>
        <w:jc w:val="both"/>
        <w:rPr>
          <w:rFonts w:eastAsia="Noto Sans CJK SC Regular"/>
          <w:kern w:val="2"/>
          <w:lang w:eastAsia="zh-CN" w:bidi="hi-IN"/>
        </w:rPr>
      </w:pPr>
      <w:r w:rsidRPr="005D74F2">
        <w:rPr>
          <w:rFonts w:eastAsia="Noto Sans CJK SC Regular"/>
          <w:kern w:val="2"/>
          <w:lang w:eastAsia="zh-CN" w:bidi="hi-IN"/>
        </w:rPr>
        <w:t>(1) A közforgalom elől el nem zárt magánút elnevezésére, valamint az elnevezés megváltoztatására a tulajdonos kezdeményezésére, vagy a címképzésért felelős szerv megkeresésére kerülhet sor.</w:t>
      </w:r>
    </w:p>
    <w:p w14:paraId="1108EB5E" w14:textId="77777777" w:rsidR="005242D0" w:rsidRPr="005D74F2" w:rsidRDefault="005242D0" w:rsidP="002039EB">
      <w:pPr>
        <w:suppressAutoHyphens/>
        <w:jc w:val="both"/>
        <w:rPr>
          <w:rFonts w:eastAsia="Noto Sans CJK SC Regular"/>
          <w:kern w:val="2"/>
          <w:lang w:eastAsia="zh-CN" w:bidi="hi-IN"/>
        </w:rPr>
      </w:pPr>
      <w:r w:rsidRPr="005D74F2">
        <w:rPr>
          <w:rFonts w:eastAsia="Noto Sans CJK SC Regular"/>
          <w:kern w:val="2"/>
          <w:lang w:eastAsia="zh-CN" w:bidi="hi-IN"/>
        </w:rPr>
        <w:t>(2) A tulajdonosnak a kezdeményezéshez csatolni kell a magánút elnevezésére vonatkozó javaslatát. Amennyiben az eljárásra a címképzésért felelős szerv megkeresésére kerül sor, a megkeresés kézhezvételét követően a jegyző haladéktalanul intézkedik a tulajdonos javaslatának a beszerzése iránt.</w:t>
      </w:r>
    </w:p>
    <w:p w14:paraId="1E3A331E" w14:textId="77777777" w:rsidR="005242D0" w:rsidRPr="005D74F2" w:rsidRDefault="005242D0" w:rsidP="002039EB">
      <w:pPr>
        <w:suppressAutoHyphens/>
        <w:jc w:val="both"/>
        <w:rPr>
          <w:rFonts w:eastAsia="Noto Sans CJK SC Regular"/>
          <w:kern w:val="2"/>
          <w:lang w:eastAsia="zh-CN" w:bidi="hi-IN"/>
        </w:rPr>
      </w:pPr>
      <w:r w:rsidRPr="005D74F2">
        <w:rPr>
          <w:rFonts w:eastAsia="Noto Sans CJK SC Regular"/>
          <w:kern w:val="2"/>
          <w:lang w:eastAsia="zh-CN" w:bidi="hi-IN"/>
        </w:rPr>
        <w:t>(3) A magánút nevét elsősorban a tulajdonos által javasolt elnevezés szerint kell megállapítani.</w:t>
      </w:r>
    </w:p>
    <w:p w14:paraId="45326796" w14:textId="77777777" w:rsidR="00300424" w:rsidRPr="005D74F2" w:rsidRDefault="00300424" w:rsidP="00C612E0">
      <w:pPr>
        <w:jc w:val="both"/>
      </w:pPr>
    </w:p>
    <w:p w14:paraId="4D9688FE" w14:textId="4E847785" w:rsidR="003D6FE2" w:rsidRPr="005D74F2" w:rsidRDefault="001A2569" w:rsidP="00C612E0">
      <w:pPr>
        <w:jc w:val="both"/>
      </w:pPr>
      <w:r w:rsidRPr="005D74F2">
        <w:t xml:space="preserve">A </w:t>
      </w:r>
      <w:r w:rsidR="00B37E24" w:rsidRPr="005D74F2">
        <w:t xml:space="preserve">Magyarország helyi önkormányzatairól szóló törvény </w:t>
      </w:r>
      <w:r w:rsidR="000623D4" w:rsidRPr="005D74F2">
        <w:t>2011. évi CLXXXIX. törvény</w:t>
      </w:r>
      <w:r w:rsidR="008075E7" w:rsidRPr="005D74F2">
        <w:t xml:space="preserve"> (Mötv.)</w:t>
      </w:r>
      <w:r w:rsidR="000623D4" w:rsidRPr="005D74F2">
        <w:t xml:space="preserve"> </w:t>
      </w:r>
      <w:r w:rsidR="00B37E24" w:rsidRPr="005D74F2">
        <w:t>13. § (1) bekezdés 3. pontja az önkormányzat kötelező – a 42. § 8. pontja szerint át nem ruházható képviselő-testületi – feladatai közé sorolja a közterület</w:t>
      </w:r>
      <w:r w:rsidR="003D6FE2" w:rsidRPr="005D74F2">
        <w:t>ek</w:t>
      </w:r>
      <w:r w:rsidR="00B37E24" w:rsidRPr="005D74F2">
        <w:t xml:space="preserve"> elnevezést. </w:t>
      </w:r>
    </w:p>
    <w:p w14:paraId="13B7D702" w14:textId="77777777" w:rsidR="00A8548D" w:rsidRPr="005D74F2" w:rsidRDefault="00A8548D" w:rsidP="00C612E0">
      <w:pPr>
        <w:jc w:val="both"/>
      </w:pPr>
    </w:p>
    <w:p w14:paraId="736DB667" w14:textId="4D99288B" w:rsidR="008C3E1D" w:rsidRPr="005D74F2" w:rsidRDefault="00602DE6" w:rsidP="00C612E0">
      <w:pPr>
        <w:jc w:val="both"/>
      </w:pPr>
      <w:r w:rsidRPr="005D74F2">
        <w:t>Kérem a Tisztelt Képviselő-testületet, hogy az előterjesztést megvitatni és a határozati javaslatot elfogadni szíveskedjen</w:t>
      </w:r>
      <w:r w:rsidR="008C3E1D" w:rsidRPr="005D74F2">
        <w:t>.</w:t>
      </w:r>
    </w:p>
    <w:p w14:paraId="52FB7C76" w14:textId="77777777" w:rsidR="00F63D63" w:rsidRPr="005D74F2" w:rsidRDefault="00F63D63" w:rsidP="00C612E0">
      <w:pPr>
        <w:jc w:val="both"/>
      </w:pPr>
    </w:p>
    <w:p w14:paraId="35DE9619" w14:textId="77777777" w:rsidR="00713D2C" w:rsidRPr="005D74F2" w:rsidRDefault="00713D2C" w:rsidP="00C612E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1"/>
        <w:gridCol w:w="4551"/>
      </w:tblGrid>
      <w:tr w:rsidR="00F63D63" w:rsidRPr="005D74F2" w14:paraId="236F4899" w14:textId="77777777" w:rsidTr="00A8548D">
        <w:tc>
          <w:tcPr>
            <w:tcW w:w="4521" w:type="dxa"/>
          </w:tcPr>
          <w:p w14:paraId="14E29C34" w14:textId="77777777" w:rsidR="00F63D63" w:rsidRPr="005D74F2" w:rsidRDefault="00F63D63" w:rsidP="00C612E0">
            <w:pPr>
              <w:jc w:val="both"/>
            </w:pPr>
          </w:p>
        </w:tc>
        <w:tc>
          <w:tcPr>
            <w:tcW w:w="4551" w:type="dxa"/>
          </w:tcPr>
          <w:p w14:paraId="548F287E" w14:textId="77777777" w:rsidR="00F63D63" w:rsidRPr="005D74F2" w:rsidRDefault="00F63D63" w:rsidP="00C612E0">
            <w:pPr>
              <w:jc w:val="center"/>
              <w:rPr>
                <w:b/>
              </w:rPr>
            </w:pPr>
            <w:r w:rsidRPr="005D74F2">
              <w:rPr>
                <w:b/>
              </w:rPr>
              <w:t>HATÁROZATI JAVASLAT</w:t>
            </w:r>
          </w:p>
          <w:p w14:paraId="13114D0E" w14:textId="77777777" w:rsidR="00F63D63" w:rsidRPr="005D74F2" w:rsidRDefault="00F63D63" w:rsidP="00C612E0">
            <w:pPr>
              <w:jc w:val="both"/>
            </w:pPr>
          </w:p>
          <w:p w14:paraId="254169BB" w14:textId="79868609" w:rsidR="00ED0216" w:rsidRPr="005D74F2" w:rsidRDefault="008C733B" w:rsidP="00C612E0">
            <w:pPr>
              <w:jc w:val="both"/>
              <w:rPr>
                <w:bCs/>
                <w:iCs/>
              </w:rPr>
            </w:pPr>
            <w:r w:rsidRPr="005D74F2">
              <w:t>Zánka</w:t>
            </w:r>
            <w:r w:rsidR="00F63D63" w:rsidRPr="005D74F2">
              <w:t xml:space="preserve"> Község Önkormányzata Képviselő-testülete</w:t>
            </w:r>
            <w:r w:rsidR="00A91629" w:rsidRPr="005D74F2">
              <w:t xml:space="preserve"> </w:t>
            </w:r>
            <w:r w:rsidR="009F1B90" w:rsidRPr="005D74F2">
              <w:t>a</w:t>
            </w:r>
            <w:r w:rsidR="00A91629" w:rsidRPr="005D74F2">
              <w:t xml:space="preserve"> </w:t>
            </w:r>
            <w:r w:rsidR="002E3147" w:rsidRPr="005D74F2">
              <w:t>Zánka</w:t>
            </w:r>
            <w:r w:rsidR="00E66F0A" w:rsidRPr="005D74F2">
              <w:t xml:space="preserve"> </w:t>
            </w:r>
            <w:r w:rsidR="00233A49" w:rsidRPr="005D74F2">
              <w:t>894/3 és 891/4 hrsz-ú közforgalom által el nem zárt magánút ingatlanokat</w:t>
            </w:r>
            <w:r w:rsidR="00D761DA" w:rsidRPr="005D74F2">
              <w:t xml:space="preserve"> </w:t>
            </w:r>
            <w:r w:rsidR="00233A49" w:rsidRPr="005D74F2">
              <w:t>„</w:t>
            </w:r>
            <w:r w:rsidR="00233A49" w:rsidRPr="005D74F2">
              <w:rPr>
                <w:b/>
                <w:bCs/>
              </w:rPr>
              <w:t>Kistó köz”</w:t>
            </w:r>
            <w:r w:rsidR="00D761DA" w:rsidRPr="005D74F2">
              <w:rPr>
                <w:b/>
                <w:bCs/>
              </w:rPr>
              <w:t xml:space="preserve"> </w:t>
            </w:r>
            <w:r w:rsidR="00ED0216" w:rsidRPr="005D74F2">
              <w:rPr>
                <w:bCs/>
                <w:iCs/>
              </w:rPr>
              <w:t>néven elnevezi.</w:t>
            </w:r>
          </w:p>
          <w:p w14:paraId="1B9C11E7" w14:textId="77777777" w:rsidR="002E1EA8" w:rsidRPr="005D74F2" w:rsidRDefault="002E1EA8" w:rsidP="00C612E0">
            <w:pPr>
              <w:jc w:val="both"/>
              <w:rPr>
                <w:bCs/>
                <w:iCs/>
              </w:rPr>
            </w:pPr>
          </w:p>
          <w:p w14:paraId="2609C791" w14:textId="5524225B" w:rsidR="00F63D63" w:rsidRPr="005D74F2" w:rsidRDefault="00F63D63" w:rsidP="00C612E0">
            <w:pPr>
              <w:jc w:val="both"/>
            </w:pPr>
            <w:r w:rsidRPr="005D74F2">
              <w:rPr>
                <w:b/>
              </w:rPr>
              <w:t>Határidő:</w:t>
            </w:r>
            <w:r w:rsidR="00DA0B68" w:rsidRPr="005D74F2">
              <w:t xml:space="preserve"> </w:t>
            </w:r>
            <w:r w:rsidR="00320331" w:rsidRPr="005D74F2">
              <w:t>azonnal</w:t>
            </w:r>
          </w:p>
          <w:p w14:paraId="6039C60A" w14:textId="1743049F" w:rsidR="00F143CF" w:rsidRPr="005D74F2" w:rsidRDefault="00F63D63" w:rsidP="00C612E0">
            <w:pPr>
              <w:jc w:val="both"/>
            </w:pPr>
            <w:r w:rsidRPr="005D74F2">
              <w:rPr>
                <w:b/>
              </w:rPr>
              <w:t>Felelős:</w:t>
            </w:r>
            <w:r w:rsidR="00DA0B68" w:rsidRPr="005D74F2">
              <w:rPr>
                <w:b/>
              </w:rPr>
              <w:t xml:space="preserve"> </w:t>
            </w:r>
            <w:r w:rsidR="00143D69" w:rsidRPr="005D74F2">
              <w:t>jegyző</w:t>
            </w:r>
          </w:p>
        </w:tc>
      </w:tr>
    </w:tbl>
    <w:p w14:paraId="1E24F741" w14:textId="77777777" w:rsidR="00456C91" w:rsidRPr="005D74F2" w:rsidRDefault="00456C91" w:rsidP="00C612E0"/>
    <w:p w14:paraId="3D63DC01" w14:textId="5B0360BB" w:rsidR="008C3E1D" w:rsidRPr="005D74F2" w:rsidRDefault="006D470F" w:rsidP="00C612E0">
      <w:r w:rsidRPr="005D74F2">
        <w:t>Zánka</w:t>
      </w:r>
      <w:r w:rsidR="008C3E1D" w:rsidRPr="005D74F2">
        <w:t xml:space="preserve">, </w:t>
      </w:r>
      <w:r w:rsidR="0031410A" w:rsidRPr="005D74F2">
        <w:t>202</w:t>
      </w:r>
      <w:r w:rsidR="002E3147" w:rsidRPr="005D74F2">
        <w:t xml:space="preserve">5. </w:t>
      </w:r>
      <w:r w:rsidR="0002278F">
        <w:t>november 7.</w:t>
      </w:r>
    </w:p>
    <w:p w14:paraId="4E68A240" w14:textId="77777777" w:rsidR="00D761DA" w:rsidRPr="005D74F2" w:rsidRDefault="00D761DA" w:rsidP="00C612E0"/>
    <w:p w14:paraId="77A70187" w14:textId="77777777" w:rsidR="00D761DA" w:rsidRPr="005D74F2" w:rsidRDefault="00D761DA" w:rsidP="00C612E0"/>
    <w:p w14:paraId="440C32D5" w14:textId="77777777" w:rsidR="00713D2C" w:rsidRPr="005D74F2" w:rsidRDefault="00713D2C" w:rsidP="00C612E0"/>
    <w:tbl>
      <w:tblPr>
        <w:tblW w:w="0" w:type="auto"/>
        <w:tblLook w:val="04A0" w:firstRow="1" w:lastRow="0" w:firstColumn="1" w:lastColumn="0" w:noHBand="0" w:noVBand="1"/>
      </w:tblPr>
      <w:tblGrid>
        <w:gridCol w:w="4512"/>
        <w:gridCol w:w="4560"/>
      </w:tblGrid>
      <w:tr w:rsidR="00A514DB" w:rsidRPr="005D74F2" w14:paraId="7C64BAAF" w14:textId="77777777" w:rsidTr="00950688">
        <w:tc>
          <w:tcPr>
            <w:tcW w:w="4512" w:type="dxa"/>
          </w:tcPr>
          <w:p w14:paraId="6F1CC77D" w14:textId="77777777" w:rsidR="00A514DB" w:rsidRPr="005D74F2" w:rsidRDefault="00A514DB" w:rsidP="00C612E0">
            <w:pPr>
              <w:jc w:val="center"/>
            </w:pPr>
          </w:p>
        </w:tc>
        <w:tc>
          <w:tcPr>
            <w:tcW w:w="4560" w:type="dxa"/>
          </w:tcPr>
          <w:p w14:paraId="1FD6D375" w14:textId="49C3F9B5" w:rsidR="00A514DB" w:rsidRPr="005D74F2" w:rsidRDefault="002E3147" w:rsidP="00C612E0">
            <w:pPr>
              <w:jc w:val="center"/>
              <w:rPr>
                <w:b/>
              </w:rPr>
            </w:pPr>
            <w:r w:rsidRPr="005D74F2">
              <w:rPr>
                <w:b/>
              </w:rPr>
              <w:t>dr. Oláh Kálmán</w:t>
            </w:r>
          </w:p>
          <w:p w14:paraId="0F7AFDBB" w14:textId="77777777" w:rsidR="00A514DB" w:rsidRPr="005D74F2" w:rsidRDefault="00A514DB" w:rsidP="00C612E0">
            <w:pPr>
              <w:jc w:val="center"/>
            </w:pPr>
            <w:r w:rsidRPr="005D74F2">
              <w:t>polgármester</w:t>
            </w:r>
          </w:p>
        </w:tc>
      </w:tr>
    </w:tbl>
    <w:p w14:paraId="3F5ABDEA" w14:textId="77777777" w:rsidR="00A514DB" w:rsidRPr="005D74F2" w:rsidRDefault="00A514DB" w:rsidP="00C612E0"/>
    <w:sectPr w:rsidR="00A514DB" w:rsidRPr="005D74F2">
      <w:headerReference w:type="even" r:id="rId9"/>
      <w:foot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D76B" w14:textId="77777777" w:rsidR="00CA04F9" w:rsidRDefault="00CA04F9">
      <w:r>
        <w:separator/>
      </w:r>
    </w:p>
  </w:endnote>
  <w:endnote w:type="continuationSeparator" w:id="0">
    <w:p w14:paraId="0FAED846" w14:textId="77777777" w:rsidR="00CA04F9" w:rsidRDefault="00CA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6C80" w14:textId="77777777" w:rsidR="00021397" w:rsidRDefault="0002139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256331B" w14:textId="77777777" w:rsidR="00021397" w:rsidRDefault="0002139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8CC2" w14:textId="77777777" w:rsidR="00CA04F9" w:rsidRDefault="00CA04F9">
      <w:r>
        <w:separator/>
      </w:r>
    </w:p>
  </w:footnote>
  <w:footnote w:type="continuationSeparator" w:id="0">
    <w:p w14:paraId="75AE1547" w14:textId="77777777" w:rsidR="00CA04F9" w:rsidRDefault="00CA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F92A" w14:textId="77777777" w:rsidR="00021397" w:rsidRDefault="0002139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E94C0FD" w14:textId="77777777" w:rsidR="00021397" w:rsidRDefault="000213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4D55" w14:textId="77777777" w:rsidR="00021397" w:rsidRDefault="00021397">
    <w:pPr>
      <w:pStyle w:val="lfej"/>
      <w:pBdr>
        <w:bottom w:val="single" w:sz="4" w:space="1" w:color="auto"/>
      </w:pBdr>
    </w:pPr>
    <w:r>
      <w:t>Balatonszepezd Község Önkormányzata</w:t>
    </w:r>
  </w:p>
  <w:p w14:paraId="78657ABC" w14:textId="77777777" w:rsidR="00021397" w:rsidRDefault="00021397">
    <w:pPr>
      <w:pStyle w:val="lfej"/>
      <w:pBdr>
        <w:bottom w:val="single" w:sz="4" w:space="1" w:color="auto"/>
      </w:pBdr>
    </w:pPr>
    <w:r>
      <w:t xml:space="preserve">          Képviselő-testülete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</w:rPr>
    </w:lvl>
    <w:lvl w:ilvl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</w:rPr>
    </w:lvl>
    <w:lvl w:ilvl="2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</w:rPr>
    </w:lvl>
    <w:lvl w:ilvl="3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4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</w:rPr>
    </w:lvl>
    <w:lvl w:ilvl="5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</w:rPr>
    </w:lvl>
    <w:lvl w:ilvl="6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</w:rPr>
    </w:lvl>
    <w:lvl w:ilvl="7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</w:rPr>
    </w:lvl>
    <w:lvl w:ilvl="8">
      <w:start w:val="1"/>
      <w:numFmt w:val="bullet"/>
      <w:lvlText w:val=""/>
      <w:lvlJc w:val="left"/>
      <w:pPr>
        <w:tabs>
          <w:tab w:val="num" w:pos="3960"/>
        </w:tabs>
        <w:ind w:left="3960" w:hanging="360"/>
      </w:pPr>
      <w:rPr>
        <w:rFonts w:ascii="Wingdings" w:hAnsi="Wingdings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2"/>
        <w:szCs w:val="22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2"/>
        <w:szCs w:val="22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2"/>
        <w:szCs w:val="22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2"/>
        <w:szCs w:val="22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2"/>
        <w:szCs w:val="22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2"/>
        <w:szCs w:val="22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2"/>
        <w:szCs w:val="22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0" w15:restartNumberingAfterBreak="0">
    <w:nsid w:val="00A314DA"/>
    <w:multiLevelType w:val="hybridMultilevel"/>
    <w:tmpl w:val="552CD58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85EFE"/>
    <w:multiLevelType w:val="hybridMultilevel"/>
    <w:tmpl w:val="F26CBCE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F6B9B"/>
    <w:multiLevelType w:val="hybridMultilevel"/>
    <w:tmpl w:val="CD4C7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D0E76"/>
    <w:multiLevelType w:val="hybridMultilevel"/>
    <w:tmpl w:val="A2E6D3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B3B02"/>
    <w:multiLevelType w:val="hybridMultilevel"/>
    <w:tmpl w:val="FBA478C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3F2EA4"/>
    <w:multiLevelType w:val="hybridMultilevel"/>
    <w:tmpl w:val="06623D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946AB5"/>
    <w:multiLevelType w:val="hybridMultilevel"/>
    <w:tmpl w:val="03AAD3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075E1"/>
    <w:multiLevelType w:val="hybridMultilevel"/>
    <w:tmpl w:val="F2F2E9C0"/>
    <w:lvl w:ilvl="0" w:tplc="5AA60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10569F"/>
    <w:multiLevelType w:val="hybridMultilevel"/>
    <w:tmpl w:val="98905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9F42AE"/>
    <w:multiLevelType w:val="hybridMultilevel"/>
    <w:tmpl w:val="95428E68"/>
    <w:lvl w:ilvl="0" w:tplc="040E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26B36D9D"/>
    <w:multiLevelType w:val="hybridMultilevel"/>
    <w:tmpl w:val="3A02A82E"/>
    <w:lvl w:ilvl="0" w:tplc="040E0009">
      <w:start w:val="1"/>
      <w:numFmt w:val="bullet"/>
      <w:lvlText w:val="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7D1269"/>
    <w:multiLevelType w:val="hybridMultilevel"/>
    <w:tmpl w:val="EE68A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A165E"/>
    <w:multiLevelType w:val="hybridMultilevel"/>
    <w:tmpl w:val="A3D6C228"/>
    <w:lvl w:ilvl="0" w:tplc="040E0009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3B0627E0"/>
    <w:multiLevelType w:val="hybridMultilevel"/>
    <w:tmpl w:val="48B47216"/>
    <w:lvl w:ilvl="0" w:tplc="5792F62C">
      <w:start w:val="200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C13390"/>
    <w:multiLevelType w:val="hybridMultilevel"/>
    <w:tmpl w:val="3438C034"/>
    <w:lvl w:ilvl="0" w:tplc="040E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5" w15:restartNumberingAfterBreak="0">
    <w:nsid w:val="3ED408F8"/>
    <w:multiLevelType w:val="hybridMultilevel"/>
    <w:tmpl w:val="E07EE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6CE"/>
    <w:multiLevelType w:val="hybridMultilevel"/>
    <w:tmpl w:val="6D5AA2C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14959"/>
    <w:multiLevelType w:val="hybridMultilevel"/>
    <w:tmpl w:val="46D23F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B755A0"/>
    <w:multiLevelType w:val="hybridMultilevel"/>
    <w:tmpl w:val="E424B52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86D3C"/>
    <w:multiLevelType w:val="hybridMultilevel"/>
    <w:tmpl w:val="11680BA2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 w15:restartNumberingAfterBreak="0">
    <w:nsid w:val="4FC217C4"/>
    <w:multiLevelType w:val="hybridMultilevel"/>
    <w:tmpl w:val="052A949A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5E67BB"/>
    <w:multiLevelType w:val="hybridMultilevel"/>
    <w:tmpl w:val="A126A2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A190B"/>
    <w:multiLevelType w:val="hybridMultilevel"/>
    <w:tmpl w:val="D136961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82A54"/>
    <w:multiLevelType w:val="hybridMultilevel"/>
    <w:tmpl w:val="102EFF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57593"/>
    <w:multiLevelType w:val="hybridMultilevel"/>
    <w:tmpl w:val="A60C9F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744985"/>
    <w:multiLevelType w:val="hybridMultilevel"/>
    <w:tmpl w:val="AD02A408"/>
    <w:lvl w:ilvl="0" w:tplc="E660B860">
      <w:start w:val="4"/>
      <w:numFmt w:val="bullet"/>
      <w:lvlText w:val="-"/>
      <w:lvlJc w:val="left"/>
      <w:pPr>
        <w:tabs>
          <w:tab w:val="num" w:pos="1073"/>
        </w:tabs>
        <w:ind w:left="1073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36" w15:restartNumberingAfterBreak="0">
    <w:nsid w:val="64B71E63"/>
    <w:multiLevelType w:val="hybridMultilevel"/>
    <w:tmpl w:val="89FAE21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B213005"/>
    <w:multiLevelType w:val="hybridMultilevel"/>
    <w:tmpl w:val="2536FD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D3ED2"/>
    <w:multiLevelType w:val="hybridMultilevel"/>
    <w:tmpl w:val="541048F4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40F3A22"/>
    <w:multiLevelType w:val="hybridMultilevel"/>
    <w:tmpl w:val="C5A033F2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747E5619"/>
    <w:multiLevelType w:val="hybridMultilevel"/>
    <w:tmpl w:val="011CD6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E58C1"/>
    <w:multiLevelType w:val="hybridMultilevel"/>
    <w:tmpl w:val="11680BA2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2" w15:restartNumberingAfterBreak="0">
    <w:nsid w:val="79114E45"/>
    <w:multiLevelType w:val="hybridMultilevel"/>
    <w:tmpl w:val="D0B67A6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AC0519"/>
    <w:multiLevelType w:val="hybridMultilevel"/>
    <w:tmpl w:val="8F762A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15C8F"/>
    <w:multiLevelType w:val="hybridMultilevel"/>
    <w:tmpl w:val="4AA87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727483">
    <w:abstractNumId w:val="25"/>
  </w:num>
  <w:num w:numId="2" w16cid:durableId="5689299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679036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78213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046919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27276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964378">
    <w:abstractNumId w:val="15"/>
  </w:num>
  <w:num w:numId="8" w16cid:durableId="1528064681">
    <w:abstractNumId w:val="19"/>
  </w:num>
  <w:num w:numId="9" w16cid:durableId="1453553618">
    <w:abstractNumId w:val="18"/>
  </w:num>
  <w:num w:numId="10" w16cid:durableId="296033815">
    <w:abstractNumId w:val="21"/>
  </w:num>
  <w:num w:numId="11" w16cid:durableId="1058746569">
    <w:abstractNumId w:val="11"/>
  </w:num>
  <w:num w:numId="12" w16cid:durableId="1233584758">
    <w:abstractNumId w:val="23"/>
  </w:num>
  <w:num w:numId="13" w16cid:durableId="1527056265">
    <w:abstractNumId w:val="20"/>
  </w:num>
  <w:num w:numId="14" w16cid:durableId="524101516">
    <w:abstractNumId w:val="22"/>
  </w:num>
  <w:num w:numId="15" w16cid:durableId="637422159">
    <w:abstractNumId w:val="10"/>
  </w:num>
  <w:num w:numId="16" w16cid:durableId="761145266">
    <w:abstractNumId w:val="26"/>
  </w:num>
  <w:num w:numId="17" w16cid:durableId="1623463388">
    <w:abstractNumId w:val="28"/>
  </w:num>
  <w:num w:numId="18" w16cid:durableId="675376779">
    <w:abstractNumId w:val="24"/>
  </w:num>
  <w:num w:numId="19" w16cid:durableId="877863606">
    <w:abstractNumId w:val="31"/>
  </w:num>
  <w:num w:numId="20" w16cid:durableId="1918709128">
    <w:abstractNumId w:val="14"/>
  </w:num>
  <w:num w:numId="21" w16cid:durableId="637227110">
    <w:abstractNumId w:val="32"/>
  </w:num>
  <w:num w:numId="22" w16cid:durableId="1799492498">
    <w:abstractNumId w:val="41"/>
  </w:num>
  <w:num w:numId="23" w16cid:durableId="13922798">
    <w:abstractNumId w:val="33"/>
  </w:num>
  <w:num w:numId="24" w16cid:durableId="808479123">
    <w:abstractNumId w:val="38"/>
  </w:num>
  <w:num w:numId="25" w16cid:durableId="895897431">
    <w:abstractNumId w:val="16"/>
  </w:num>
  <w:num w:numId="26" w16cid:durableId="743064283">
    <w:abstractNumId w:val="37"/>
  </w:num>
  <w:num w:numId="27" w16cid:durableId="294023371">
    <w:abstractNumId w:val="40"/>
  </w:num>
  <w:num w:numId="28" w16cid:durableId="1628312727">
    <w:abstractNumId w:val="43"/>
  </w:num>
  <w:num w:numId="29" w16cid:durableId="1463957129">
    <w:abstractNumId w:val="36"/>
  </w:num>
  <w:num w:numId="30" w16cid:durableId="2112360963">
    <w:abstractNumId w:val="13"/>
  </w:num>
  <w:num w:numId="31" w16cid:durableId="2104766701">
    <w:abstractNumId w:val="42"/>
  </w:num>
  <w:num w:numId="32" w16cid:durableId="2140688758">
    <w:abstractNumId w:val="39"/>
  </w:num>
  <w:num w:numId="33" w16cid:durableId="566112483">
    <w:abstractNumId w:val="29"/>
  </w:num>
  <w:num w:numId="34" w16cid:durableId="1730613499">
    <w:abstractNumId w:val="17"/>
  </w:num>
  <w:num w:numId="35" w16cid:durableId="428819166">
    <w:abstractNumId w:val="35"/>
  </w:num>
  <w:num w:numId="36" w16cid:durableId="2078281152">
    <w:abstractNumId w:val="0"/>
  </w:num>
  <w:num w:numId="37" w16cid:durableId="1148476984">
    <w:abstractNumId w:val="1"/>
  </w:num>
  <w:num w:numId="38" w16cid:durableId="729235482">
    <w:abstractNumId w:val="2"/>
  </w:num>
  <w:num w:numId="39" w16cid:durableId="2066677829">
    <w:abstractNumId w:val="3"/>
  </w:num>
  <w:num w:numId="40" w16cid:durableId="56443500">
    <w:abstractNumId w:val="4"/>
  </w:num>
  <w:num w:numId="41" w16cid:durableId="1285114865">
    <w:abstractNumId w:val="5"/>
  </w:num>
  <w:num w:numId="42" w16cid:durableId="1257639128">
    <w:abstractNumId w:val="6"/>
  </w:num>
  <w:num w:numId="43" w16cid:durableId="983392579">
    <w:abstractNumId w:val="7"/>
  </w:num>
  <w:num w:numId="44" w16cid:durableId="1410008167">
    <w:abstractNumId w:val="8"/>
  </w:num>
  <w:num w:numId="45" w16cid:durableId="97992810">
    <w:abstractNumId w:val="9"/>
  </w:num>
  <w:num w:numId="46" w16cid:durableId="1259170869">
    <w:abstractNumId w:val="44"/>
  </w:num>
  <w:num w:numId="47" w16cid:durableId="1378048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D"/>
    <w:rsid w:val="00021397"/>
    <w:rsid w:val="0002278F"/>
    <w:rsid w:val="00032FFF"/>
    <w:rsid w:val="0004464E"/>
    <w:rsid w:val="00047B54"/>
    <w:rsid w:val="00047EA3"/>
    <w:rsid w:val="00061803"/>
    <w:rsid w:val="000623D4"/>
    <w:rsid w:val="00066218"/>
    <w:rsid w:val="00071B08"/>
    <w:rsid w:val="0007675D"/>
    <w:rsid w:val="00080E8B"/>
    <w:rsid w:val="00084C77"/>
    <w:rsid w:val="0009506C"/>
    <w:rsid w:val="000954D8"/>
    <w:rsid w:val="00095F93"/>
    <w:rsid w:val="000964FD"/>
    <w:rsid w:val="000A7FBC"/>
    <w:rsid w:val="000B0947"/>
    <w:rsid w:val="000B701F"/>
    <w:rsid w:val="000C1023"/>
    <w:rsid w:val="000C5118"/>
    <w:rsid w:val="000C7249"/>
    <w:rsid w:val="000D7298"/>
    <w:rsid w:val="000D7FBA"/>
    <w:rsid w:val="000E7A9E"/>
    <w:rsid w:val="001011DA"/>
    <w:rsid w:val="00102C1C"/>
    <w:rsid w:val="00107C09"/>
    <w:rsid w:val="00111F76"/>
    <w:rsid w:val="0011295F"/>
    <w:rsid w:val="001148CA"/>
    <w:rsid w:val="00134857"/>
    <w:rsid w:val="0013597F"/>
    <w:rsid w:val="00136CBD"/>
    <w:rsid w:val="0013703B"/>
    <w:rsid w:val="00143D69"/>
    <w:rsid w:val="00144F66"/>
    <w:rsid w:val="00145FD2"/>
    <w:rsid w:val="00146326"/>
    <w:rsid w:val="00155378"/>
    <w:rsid w:val="0016099E"/>
    <w:rsid w:val="001611E3"/>
    <w:rsid w:val="0016206E"/>
    <w:rsid w:val="00166C48"/>
    <w:rsid w:val="00166FF4"/>
    <w:rsid w:val="00171E4D"/>
    <w:rsid w:val="00177D87"/>
    <w:rsid w:val="0018102F"/>
    <w:rsid w:val="00185837"/>
    <w:rsid w:val="001877C8"/>
    <w:rsid w:val="00192134"/>
    <w:rsid w:val="001A2569"/>
    <w:rsid w:val="001B5595"/>
    <w:rsid w:val="001B5E9F"/>
    <w:rsid w:val="001B7F5A"/>
    <w:rsid w:val="001C1019"/>
    <w:rsid w:val="001C1CF4"/>
    <w:rsid w:val="001C6AAF"/>
    <w:rsid w:val="001D75E9"/>
    <w:rsid w:val="001E1E5E"/>
    <w:rsid w:val="001E6952"/>
    <w:rsid w:val="001F4993"/>
    <w:rsid w:val="001F4FA2"/>
    <w:rsid w:val="002039EB"/>
    <w:rsid w:val="00214A5B"/>
    <w:rsid w:val="00220196"/>
    <w:rsid w:val="0022057E"/>
    <w:rsid w:val="00223A9C"/>
    <w:rsid w:val="00224FF5"/>
    <w:rsid w:val="00226733"/>
    <w:rsid w:val="0023011D"/>
    <w:rsid w:val="00230290"/>
    <w:rsid w:val="00233A49"/>
    <w:rsid w:val="00237ACE"/>
    <w:rsid w:val="00260FED"/>
    <w:rsid w:val="0026701B"/>
    <w:rsid w:val="00274705"/>
    <w:rsid w:val="002747F0"/>
    <w:rsid w:val="00281CE3"/>
    <w:rsid w:val="00292133"/>
    <w:rsid w:val="002A5812"/>
    <w:rsid w:val="002A7B87"/>
    <w:rsid w:val="002B080D"/>
    <w:rsid w:val="002B69ED"/>
    <w:rsid w:val="002B6A95"/>
    <w:rsid w:val="002B6DA0"/>
    <w:rsid w:val="002B7CF1"/>
    <w:rsid w:val="002B7EE5"/>
    <w:rsid w:val="002C23E3"/>
    <w:rsid w:val="002C2E0E"/>
    <w:rsid w:val="002D26A2"/>
    <w:rsid w:val="002D278C"/>
    <w:rsid w:val="002D7A65"/>
    <w:rsid w:val="002E1EA8"/>
    <w:rsid w:val="002E29C8"/>
    <w:rsid w:val="002E3147"/>
    <w:rsid w:val="002E3FAB"/>
    <w:rsid w:val="002E4E31"/>
    <w:rsid w:val="002E6F8B"/>
    <w:rsid w:val="002F3D32"/>
    <w:rsid w:val="002F7079"/>
    <w:rsid w:val="00300424"/>
    <w:rsid w:val="0030333E"/>
    <w:rsid w:val="0031410A"/>
    <w:rsid w:val="0031527B"/>
    <w:rsid w:val="00320331"/>
    <w:rsid w:val="00321EB8"/>
    <w:rsid w:val="00344957"/>
    <w:rsid w:val="0034693E"/>
    <w:rsid w:val="00347019"/>
    <w:rsid w:val="00347675"/>
    <w:rsid w:val="0035427F"/>
    <w:rsid w:val="00363492"/>
    <w:rsid w:val="00364111"/>
    <w:rsid w:val="00366028"/>
    <w:rsid w:val="003723FB"/>
    <w:rsid w:val="003745F3"/>
    <w:rsid w:val="00377E1C"/>
    <w:rsid w:val="00380063"/>
    <w:rsid w:val="00383807"/>
    <w:rsid w:val="0038705D"/>
    <w:rsid w:val="00392FB5"/>
    <w:rsid w:val="003A21CD"/>
    <w:rsid w:val="003A28E4"/>
    <w:rsid w:val="003A3601"/>
    <w:rsid w:val="003A7B92"/>
    <w:rsid w:val="003B24F1"/>
    <w:rsid w:val="003B4F74"/>
    <w:rsid w:val="003B6104"/>
    <w:rsid w:val="003D3AA8"/>
    <w:rsid w:val="003D5391"/>
    <w:rsid w:val="003D686F"/>
    <w:rsid w:val="003D6D05"/>
    <w:rsid w:val="003D6FE2"/>
    <w:rsid w:val="003E537B"/>
    <w:rsid w:val="003F51D5"/>
    <w:rsid w:val="003F7C75"/>
    <w:rsid w:val="00404181"/>
    <w:rsid w:val="004073C0"/>
    <w:rsid w:val="004106CE"/>
    <w:rsid w:val="00420809"/>
    <w:rsid w:val="0042357D"/>
    <w:rsid w:val="0043219F"/>
    <w:rsid w:val="0044189A"/>
    <w:rsid w:val="004441CF"/>
    <w:rsid w:val="004443C8"/>
    <w:rsid w:val="00446D9D"/>
    <w:rsid w:val="004538DF"/>
    <w:rsid w:val="004568D4"/>
    <w:rsid w:val="00456C91"/>
    <w:rsid w:val="00461D4E"/>
    <w:rsid w:val="004628D9"/>
    <w:rsid w:val="00467888"/>
    <w:rsid w:val="004854BF"/>
    <w:rsid w:val="00492C72"/>
    <w:rsid w:val="004A61C8"/>
    <w:rsid w:val="004B0163"/>
    <w:rsid w:val="004B6E51"/>
    <w:rsid w:val="004C0BFE"/>
    <w:rsid w:val="004C2AB4"/>
    <w:rsid w:val="004C41C4"/>
    <w:rsid w:val="004C46E0"/>
    <w:rsid w:val="004C7298"/>
    <w:rsid w:val="004C7453"/>
    <w:rsid w:val="004D1B6C"/>
    <w:rsid w:val="004D7915"/>
    <w:rsid w:val="004E31F1"/>
    <w:rsid w:val="004F1CD6"/>
    <w:rsid w:val="004F7D60"/>
    <w:rsid w:val="00515366"/>
    <w:rsid w:val="00515D53"/>
    <w:rsid w:val="00516636"/>
    <w:rsid w:val="00516D16"/>
    <w:rsid w:val="0052199F"/>
    <w:rsid w:val="00521D2F"/>
    <w:rsid w:val="005242D0"/>
    <w:rsid w:val="005259FF"/>
    <w:rsid w:val="00541F4B"/>
    <w:rsid w:val="00543257"/>
    <w:rsid w:val="0054461B"/>
    <w:rsid w:val="00551D98"/>
    <w:rsid w:val="005532DE"/>
    <w:rsid w:val="00562DFB"/>
    <w:rsid w:val="00574542"/>
    <w:rsid w:val="00574A73"/>
    <w:rsid w:val="00576F8F"/>
    <w:rsid w:val="00583D79"/>
    <w:rsid w:val="005B2539"/>
    <w:rsid w:val="005B6359"/>
    <w:rsid w:val="005B7D9C"/>
    <w:rsid w:val="005C0B7D"/>
    <w:rsid w:val="005C0F4B"/>
    <w:rsid w:val="005D74F2"/>
    <w:rsid w:val="005E597F"/>
    <w:rsid w:val="005E5F32"/>
    <w:rsid w:val="005E6AB0"/>
    <w:rsid w:val="00602DE6"/>
    <w:rsid w:val="00610BE8"/>
    <w:rsid w:val="00612910"/>
    <w:rsid w:val="006133A4"/>
    <w:rsid w:val="00621B3A"/>
    <w:rsid w:val="0062324C"/>
    <w:rsid w:val="006245FE"/>
    <w:rsid w:val="006267F9"/>
    <w:rsid w:val="00632F59"/>
    <w:rsid w:val="0063416B"/>
    <w:rsid w:val="006342B1"/>
    <w:rsid w:val="0064130B"/>
    <w:rsid w:val="00651BF1"/>
    <w:rsid w:val="00666164"/>
    <w:rsid w:val="006668D6"/>
    <w:rsid w:val="00666C80"/>
    <w:rsid w:val="0068629B"/>
    <w:rsid w:val="00692CF2"/>
    <w:rsid w:val="006B54D0"/>
    <w:rsid w:val="006B77E9"/>
    <w:rsid w:val="006C3088"/>
    <w:rsid w:val="006D0DEA"/>
    <w:rsid w:val="006D470F"/>
    <w:rsid w:val="006D6910"/>
    <w:rsid w:val="006E37A7"/>
    <w:rsid w:val="006F5F9C"/>
    <w:rsid w:val="00706CF4"/>
    <w:rsid w:val="007102F1"/>
    <w:rsid w:val="00713D2C"/>
    <w:rsid w:val="00722DC8"/>
    <w:rsid w:val="00732115"/>
    <w:rsid w:val="00732F7E"/>
    <w:rsid w:val="00735606"/>
    <w:rsid w:val="0074013B"/>
    <w:rsid w:val="00742A3A"/>
    <w:rsid w:val="00743687"/>
    <w:rsid w:val="00750FD9"/>
    <w:rsid w:val="00751823"/>
    <w:rsid w:val="007555B6"/>
    <w:rsid w:val="00763586"/>
    <w:rsid w:val="007742FB"/>
    <w:rsid w:val="00774437"/>
    <w:rsid w:val="0077583E"/>
    <w:rsid w:val="0078098C"/>
    <w:rsid w:val="00790EBA"/>
    <w:rsid w:val="00791EA7"/>
    <w:rsid w:val="0079452C"/>
    <w:rsid w:val="00794A74"/>
    <w:rsid w:val="00797360"/>
    <w:rsid w:val="007A4FCB"/>
    <w:rsid w:val="007B0FBF"/>
    <w:rsid w:val="007B3624"/>
    <w:rsid w:val="007B4CED"/>
    <w:rsid w:val="007B7A99"/>
    <w:rsid w:val="007D25F4"/>
    <w:rsid w:val="007D7546"/>
    <w:rsid w:val="007E1A0F"/>
    <w:rsid w:val="007E74EA"/>
    <w:rsid w:val="007F4752"/>
    <w:rsid w:val="007F7DA0"/>
    <w:rsid w:val="008021B0"/>
    <w:rsid w:val="008031E5"/>
    <w:rsid w:val="008075E7"/>
    <w:rsid w:val="008077FE"/>
    <w:rsid w:val="00823923"/>
    <w:rsid w:val="008261D6"/>
    <w:rsid w:val="00835074"/>
    <w:rsid w:val="00835B6A"/>
    <w:rsid w:val="00844055"/>
    <w:rsid w:val="008500D8"/>
    <w:rsid w:val="00851213"/>
    <w:rsid w:val="00857825"/>
    <w:rsid w:val="0086208F"/>
    <w:rsid w:val="00867F9B"/>
    <w:rsid w:val="00871BDB"/>
    <w:rsid w:val="00875671"/>
    <w:rsid w:val="00876224"/>
    <w:rsid w:val="0087674F"/>
    <w:rsid w:val="00886345"/>
    <w:rsid w:val="008955B0"/>
    <w:rsid w:val="008A008E"/>
    <w:rsid w:val="008A20B5"/>
    <w:rsid w:val="008A458D"/>
    <w:rsid w:val="008A4877"/>
    <w:rsid w:val="008A64B7"/>
    <w:rsid w:val="008A6EB0"/>
    <w:rsid w:val="008B101C"/>
    <w:rsid w:val="008C02BA"/>
    <w:rsid w:val="008C298B"/>
    <w:rsid w:val="008C2C05"/>
    <w:rsid w:val="008C3E1D"/>
    <w:rsid w:val="008C7094"/>
    <w:rsid w:val="008C733B"/>
    <w:rsid w:val="008D19C2"/>
    <w:rsid w:val="008E02A8"/>
    <w:rsid w:val="008E1526"/>
    <w:rsid w:val="008E3255"/>
    <w:rsid w:val="008E67C8"/>
    <w:rsid w:val="008E7D49"/>
    <w:rsid w:val="00902841"/>
    <w:rsid w:val="00903042"/>
    <w:rsid w:val="00921DB7"/>
    <w:rsid w:val="0092232B"/>
    <w:rsid w:val="00937347"/>
    <w:rsid w:val="0094507C"/>
    <w:rsid w:val="00950688"/>
    <w:rsid w:val="00951EE3"/>
    <w:rsid w:val="009638C0"/>
    <w:rsid w:val="00972CE2"/>
    <w:rsid w:val="00976458"/>
    <w:rsid w:val="00981919"/>
    <w:rsid w:val="0098343F"/>
    <w:rsid w:val="009975AB"/>
    <w:rsid w:val="009A175A"/>
    <w:rsid w:val="009A4440"/>
    <w:rsid w:val="009B1F6F"/>
    <w:rsid w:val="009C06C8"/>
    <w:rsid w:val="009C52F2"/>
    <w:rsid w:val="009D3707"/>
    <w:rsid w:val="009D741F"/>
    <w:rsid w:val="009F1B90"/>
    <w:rsid w:val="009F2A97"/>
    <w:rsid w:val="009F5320"/>
    <w:rsid w:val="009F65ED"/>
    <w:rsid w:val="00A041DA"/>
    <w:rsid w:val="00A06B06"/>
    <w:rsid w:val="00A10B1C"/>
    <w:rsid w:val="00A10EA2"/>
    <w:rsid w:val="00A1148A"/>
    <w:rsid w:val="00A3136F"/>
    <w:rsid w:val="00A42FC0"/>
    <w:rsid w:val="00A46ADF"/>
    <w:rsid w:val="00A476BD"/>
    <w:rsid w:val="00A514DB"/>
    <w:rsid w:val="00A5255F"/>
    <w:rsid w:val="00A5494A"/>
    <w:rsid w:val="00A569F2"/>
    <w:rsid w:val="00A662AB"/>
    <w:rsid w:val="00A66CF1"/>
    <w:rsid w:val="00A706CE"/>
    <w:rsid w:val="00A70DFD"/>
    <w:rsid w:val="00A74A43"/>
    <w:rsid w:val="00A7690C"/>
    <w:rsid w:val="00A83FF2"/>
    <w:rsid w:val="00A84D66"/>
    <w:rsid w:val="00A8548D"/>
    <w:rsid w:val="00A91629"/>
    <w:rsid w:val="00A93BEB"/>
    <w:rsid w:val="00AB0938"/>
    <w:rsid w:val="00AB37DD"/>
    <w:rsid w:val="00AD1E21"/>
    <w:rsid w:val="00AD2F04"/>
    <w:rsid w:val="00AE1D0A"/>
    <w:rsid w:val="00AE40FA"/>
    <w:rsid w:val="00AE540F"/>
    <w:rsid w:val="00AE7C6E"/>
    <w:rsid w:val="00AF666A"/>
    <w:rsid w:val="00AF7ED2"/>
    <w:rsid w:val="00B169F3"/>
    <w:rsid w:val="00B17551"/>
    <w:rsid w:val="00B2059A"/>
    <w:rsid w:val="00B31F1A"/>
    <w:rsid w:val="00B36EBF"/>
    <w:rsid w:val="00B37E24"/>
    <w:rsid w:val="00B403C3"/>
    <w:rsid w:val="00B53FF4"/>
    <w:rsid w:val="00B54AEB"/>
    <w:rsid w:val="00B55F9D"/>
    <w:rsid w:val="00B647B4"/>
    <w:rsid w:val="00B755A3"/>
    <w:rsid w:val="00B77977"/>
    <w:rsid w:val="00B82064"/>
    <w:rsid w:val="00B8571B"/>
    <w:rsid w:val="00B85A68"/>
    <w:rsid w:val="00B97BA9"/>
    <w:rsid w:val="00BB18F4"/>
    <w:rsid w:val="00BB7449"/>
    <w:rsid w:val="00BC053F"/>
    <w:rsid w:val="00BC3D94"/>
    <w:rsid w:val="00BD05A1"/>
    <w:rsid w:val="00BD6AB6"/>
    <w:rsid w:val="00BE0406"/>
    <w:rsid w:val="00BE20F1"/>
    <w:rsid w:val="00BE4E58"/>
    <w:rsid w:val="00C0316F"/>
    <w:rsid w:val="00C154E4"/>
    <w:rsid w:val="00C32D56"/>
    <w:rsid w:val="00C337D4"/>
    <w:rsid w:val="00C33D9F"/>
    <w:rsid w:val="00C357AF"/>
    <w:rsid w:val="00C40C5C"/>
    <w:rsid w:val="00C415BF"/>
    <w:rsid w:val="00C416E0"/>
    <w:rsid w:val="00C4686A"/>
    <w:rsid w:val="00C60C62"/>
    <w:rsid w:val="00C612E0"/>
    <w:rsid w:val="00C614E5"/>
    <w:rsid w:val="00C75A37"/>
    <w:rsid w:val="00C825BC"/>
    <w:rsid w:val="00C87673"/>
    <w:rsid w:val="00C96FCD"/>
    <w:rsid w:val="00CA0311"/>
    <w:rsid w:val="00CA04F9"/>
    <w:rsid w:val="00CA40C3"/>
    <w:rsid w:val="00CA4B65"/>
    <w:rsid w:val="00CA60C4"/>
    <w:rsid w:val="00CA6552"/>
    <w:rsid w:val="00CB38B0"/>
    <w:rsid w:val="00CD2540"/>
    <w:rsid w:val="00CD3B56"/>
    <w:rsid w:val="00CE3652"/>
    <w:rsid w:val="00CE4FC8"/>
    <w:rsid w:val="00D001C7"/>
    <w:rsid w:val="00D00E30"/>
    <w:rsid w:val="00D02EA4"/>
    <w:rsid w:val="00D11CAB"/>
    <w:rsid w:val="00D16AA3"/>
    <w:rsid w:val="00D20E98"/>
    <w:rsid w:val="00D21FF7"/>
    <w:rsid w:val="00D22318"/>
    <w:rsid w:val="00D24E41"/>
    <w:rsid w:val="00D35AF6"/>
    <w:rsid w:val="00D540E4"/>
    <w:rsid w:val="00D56370"/>
    <w:rsid w:val="00D657CE"/>
    <w:rsid w:val="00D761DA"/>
    <w:rsid w:val="00DA0B68"/>
    <w:rsid w:val="00DA2247"/>
    <w:rsid w:val="00DA327C"/>
    <w:rsid w:val="00DA6394"/>
    <w:rsid w:val="00DB0DA9"/>
    <w:rsid w:val="00DB1F64"/>
    <w:rsid w:val="00DC72D9"/>
    <w:rsid w:val="00DD1027"/>
    <w:rsid w:val="00DD4A47"/>
    <w:rsid w:val="00DE0149"/>
    <w:rsid w:val="00DE3D51"/>
    <w:rsid w:val="00DE4F12"/>
    <w:rsid w:val="00DE6D2F"/>
    <w:rsid w:val="00DF07B4"/>
    <w:rsid w:val="00DF0AD8"/>
    <w:rsid w:val="00DF6589"/>
    <w:rsid w:val="00E01391"/>
    <w:rsid w:val="00E10C39"/>
    <w:rsid w:val="00E11BCB"/>
    <w:rsid w:val="00E15A64"/>
    <w:rsid w:val="00E17924"/>
    <w:rsid w:val="00E20A7F"/>
    <w:rsid w:val="00E216D0"/>
    <w:rsid w:val="00E2296D"/>
    <w:rsid w:val="00E26E11"/>
    <w:rsid w:val="00E31C79"/>
    <w:rsid w:val="00E3588B"/>
    <w:rsid w:val="00E377FA"/>
    <w:rsid w:val="00E403EA"/>
    <w:rsid w:val="00E445D8"/>
    <w:rsid w:val="00E61E42"/>
    <w:rsid w:val="00E66F0A"/>
    <w:rsid w:val="00E718F6"/>
    <w:rsid w:val="00E770C4"/>
    <w:rsid w:val="00E8179B"/>
    <w:rsid w:val="00E82B76"/>
    <w:rsid w:val="00E82F90"/>
    <w:rsid w:val="00E87F10"/>
    <w:rsid w:val="00E93275"/>
    <w:rsid w:val="00E94572"/>
    <w:rsid w:val="00E97C9E"/>
    <w:rsid w:val="00EA532A"/>
    <w:rsid w:val="00EA5531"/>
    <w:rsid w:val="00EA640D"/>
    <w:rsid w:val="00EA6A75"/>
    <w:rsid w:val="00EB0DA1"/>
    <w:rsid w:val="00EB6896"/>
    <w:rsid w:val="00EB79DC"/>
    <w:rsid w:val="00EC3317"/>
    <w:rsid w:val="00ED0216"/>
    <w:rsid w:val="00ED2CBE"/>
    <w:rsid w:val="00ED3FE7"/>
    <w:rsid w:val="00ED4D62"/>
    <w:rsid w:val="00EE21B3"/>
    <w:rsid w:val="00EF10B9"/>
    <w:rsid w:val="00F01847"/>
    <w:rsid w:val="00F06A43"/>
    <w:rsid w:val="00F070D8"/>
    <w:rsid w:val="00F143CF"/>
    <w:rsid w:val="00F24B8C"/>
    <w:rsid w:val="00F25C77"/>
    <w:rsid w:val="00F34222"/>
    <w:rsid w:val="00F42490"/>
    <w:rsid w:val="00F562B5"/>
    <w:rsid w:val="00F62E57"/>
    <w:rsid w:val="00F63D63"/>
    <w:rsid w:val="00F67B8A"/>
    <w:rsid w:val="00F759D2"/>
    <w:rsid w:val="00F76C07"/>
    <w:rsid w:val="00F86898"/>
    <w:rsid w:val="00F87E64"/>
    <w:rsid w:val="00F9447C"/>
    <w:rsid w:val="00F97A6B"/>
    <w:rsid w:val="00FA2A18"/>
    <w:rsid w:val="00FA2AB6"/>
    <w:rsid w:val="00FA5B98"/>
    <w:rsid w:val="00FA7633"/>
    <w:rsid w:val="00FB3E98"/>
    <w:rsid w:val="00FD2AC3"/>
    <w:rsid w:val="00FD3C63"/>
    <w:rsid w:val="00FE02EB"/>
    <w:rsid w:val="00FE5926"/>
    <w:rsid w:val="00FE7FB9"/>
    <w:rsid w:val="00FF2734"/>
    <w:rsid w:val="00FF385F"/>
    <w:rsid w:val="00FF4DD6"/>
    <w:rsid w:val="00FF5125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2F060"/>
  <w15:chartTrackingRefBased/>
  <w15:docId w15:val="{6489F044-D19F-4885-82E9-B4E07B79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qFormat/>
    <w:pPr>
      <w:keepNext/>
      <w:ind w:left="284"/>
      <w:jc w:val="center"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pPr>
      <w:ind w:left="1980"/>
      <w:jc w:val="both"/>
    </w:pPr>
  </w:style>
  <w:style w:type="paragraph" w:styleId="Szvegtrzsbehzssal">
    <w:name w:val="Body Text Indent"/>
    <w:basedOn w:val="Norml"/>
    <w:pPr>
      <w:ind w:left="1843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Szvegtrzsbehzssal3">
    <w:name w:val="Body Text Indent 3"/>
    <w:basedOn w:val="Norml"/>
    <w:pPr>
      <w:tabs>
        <w:tab w:val="left" w:pos="1620"/>
      </w:tabs>
      <w:ind w:left="1620" w:hanging="1620"/>
    </w:pPr>
    <w:rPr>
      <w:b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rFonts w:ascii="Tahoma" w:hAnsi="Tahoma" w:cs="Tahoma"/>
      <w:bCs/>
    </w:rPr>
  </w:style>
  <w:style w:type="paragraph" w:styleId="Listaszerbekezds">
    <w:name w:val="List Paragraph"/>
    <w:basedOn w:val="Norml"/>
    <w:qFormat/>
    <w:pPr>
      <w:ind w:left="708"/>
    </w:pPr>
  </w:style>
  <w:style w:type="paragraph" w:styleId="Szvegtrzs2">
    <w:name w:val="Body Text 2"/>
    <w:basedOn w:val="Norml"/>
    <w:pPr>
      <w:jc w:val="both"/>
    </w:pPr>
    <w:rPr>
      <w:b/>
      <w:bCs/>
      <w:szCs w:val="20"/>
    </w:rPr>
  </w:style>
  <w:style w:type="character" w:styleId="Kiemels2">
    <w:name w:val="Strong"/>
    <w:qFormat/>
    <w:rPr>
      <w:b/>
      <w:bCs/>
    </w:rPr>
  </w:style>
  <w:style w:type="paragraph" w:styleId="Buborkszveg">
    <w:name w:val="Balloon Text"/>
    <w:basedOn w:val="Norml"/>
    <w:semiHidden/>
    <w:rsid w:val="000D7F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C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link w:val="Szvegtrzsbehzssal2"/>
    <w:rsid w:val="00102C1C"/>
    <w:rPr>
      <w:sz w:val="24"/>
      <w:szCs w:val="24"/>
    </w:rPr>
  </w:style>
  <w:style w:type="character" w:styleId="Hiperhivatkozs">
    <w:name w:val="Hyperlink"/>
    <w:rsid w:val="00095F93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095F93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rsid w:val="00D11CAB"/>
  </w:style>
  <w:style w:type="paragraph" w:styleId="NormlWeb">
    <w:name w:val="Normal (Web)"/>
    <w:basedOn w:val="Norml"/>
    <w:uiPriority w:val="99"/>
    <w:unhideWhenUsed/>
    <w:rsid w:val="00D11C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07-303-20-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633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Balatonszepezdi Hivatal</dc:creator>
  <cp:keywords/>
  <cp:lastModifiedBy>Balázs Tamás Kiss</cp:lastModifiedBy>
  <cp:revision>39</cp:revision>
  <cp:lastPrinted>2025-06-20T08:56:00Z</cp:lastPrinted>
  <dcterms:created xsi:type="dcterms:W3CDTF">2025-06-12T09:14:00Z</dcterms:created>
  <dcterms:modified xsi:type="dcterms:W3CDTF">2025-11-07T07:56:00Z</dcterms:modified>
</cp:coreProperties>
</file>