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3161D" w:rsidRPr="00F36AD2" w14:paraId="14D7BB6D" w14:textId="77777777" w:rsidTr="00223C9C">
        <w:tc>
          <w:tcPr>
            <w:tcW w:w="5240" w:type="dxa"/>
          </w:tcPr>
          <w:p w14:paraId="5FAFA89F" w14:textId="788D51A3" w:rsidR="0003161D" w:rsidRPr="00F36AD2" w:rsidRDefault="00C2013D" w:rsidP="00223C9C">
            <w:pPr>
              <w:jc w:val="left"/>
              <w:rPr>
                <w:b/>
                <w:szCs w:val="24"/>
              </w:rPr>
            </w:pPr>
            <w:r w:rsidRPr="00F36AD2">
              <w:rPr>
                <w:b/>
                <w:szCs w:val="24"/>
              </w:rPr>
              <w:t>2</w:t>
            </w:r>
            <w:r w:rsidR="0003161D" w:rsidRPr="00F36AD2">
              <w:rPr>
                <w:b/>
                <w:szCs w:val="24"/>
              </w:rPr>
              <w:t>. NAPIREND</w:t>
            </w:r>
          </w:p>
        </w:tc>
        <w:tc>
          <w:tcPr>
            <w:tcW w:w="3820" w:type="dxa"/>
          </w:tcPr>
          <w:p w14:paraId="70E4CEA0" w14:textId="00ECC1B8" w:rsidR="0003161D" w:rsidRPr="00F36AD2" w:rsidRDefault="0003161D" w:rsidP="00223C9C">
            <w:pPr>
              <w:jc w:val="right"/>
              <w:rPr>
                <w:szCs w:val="24"/>
              </w:rPr>
            </w:pPr>
            <w:r w:rsidRPr="00F36AD2">
              <w:rPr>
                <w:b/>
                <w:bCs/>
                <w:szCs w:val="24"/>
              </w:rPr>
              <w:t>Ügyiratszám:</w:t>
            </w:r>
            <w:r w:rsidR="00DB6C4D" w:rsidRPr="00F36AD2">
              <w:rPr>
                <w:szCs w:val="24"/>
              </w:rPr>
              <w:t xml:space="preserve"> ZAN/</w:t>
            </w:r>
            <w:r w:rsidR="00722EDE">
              <w:rPr>
                <w:szCs w:val="24"/>
              </w:rPr>
              <w:t>496</w:t>
            </w:r>
            <w:r w:rsidR="000D43AA" w:rsidRPr="00F36AD2">
              <w:rPr>
                <w:szCs w:val="24"/>
              </w:rPr>
              <w:t>-</w:t>
            </w:r>
            <w:r w:rsidR="00722EDE">
              <w:rPr>
                <w:szCs w:val="24"/>
              </w:rPr>
              <w:t>1</w:t>
            </w:r>
            <w:r w:rsidR="00DB6C4D" w:rsidRPr="00F36AD2">
              <w:rPr>
                <w:szCs w:val="24"/>
              </w:rPr>
              <w:t>/202</w:t>
            </w:r>
            <w:r w:rsidR="00722EDE">
              <w:rPr>
                <w:szCs w:val="24"/>
              </w:rPr>
              <w:t>6</w:t>
            </w:r>
            <w:r w:rsidRPr="00F36AD2">
              <w:rPr>
                <w:szCs w:val="24"/>
              </w:rPr>
              <w:t>.</w:t>
            </w:r>
          </w:p>
        </w:tc>
      </w:tr>
    </w:tbl>
    <w:p w14:paraId="333DFC45" w14:textId="77777777" w:rsidR="0003161D" w:rsidRPr="00F36AD2" w:rsidRDefault="0003161D" w:rsidP="0003161D">
      <w:pPr>
        <w:jc w:val="left"/>
        <w:rPr>
          <w:rFonts w:eastAsia="Calibri"/>
          <w:b/>
          <w:sz w:val="24"/>
          <w:szCs w:val="24"/>
          <w:lang w:eastAsia="hu-HU"/>
        </w:rPr>
      </w:pPr>
    </w:p>
    <w:p w14:paraId="6C03BB54" w14:textId="77777777" w:rsidR="0003161D" w:rsidRPr="00F36AD2" w:rsidRDefault="0003161D" w:rsidP="0003161D">
      <w:pPr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F36AD2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663684AB" w14:textId="48212650" w:rsidR="0003161D" w:rsidRPr="00F36AD2" w:rsidRDefault="0003161D" w:rsidP="0003161D">
      <w:pPr>
        <w:jc w:val="center"/>
        <w:rPr>
          <w:sz w:val="24"/>
          <w:szCs w:val="24"/>
          <w:lang w:eastAsia="hu-HU"/>
        </w:rPr>
      </w:pPr>
      <w:r w:rsidRPr="00F36AD2">
        <w:rPr>
          <w:sz w:val="24"/>
          <w:szCs w:val="24"/>
          <w:lang w:eastAsia="hu-HU"/>
        </w:rPr>
        <w:t xml:space="preserve">a Képviselő-testület </w:t>
      </w:r>
      <w:r w:rsidR="005C3180" w:rsidRPr="00F36AD2">
        <w:rPr>
          <w:b/>
          <w:bCs/>
          <w:sz w:val="24"/>
          <w:szCs w:val="24"/>
          <w:lang w:eastAsia="hu-HU"/>
        </w:rPr>
        <w:t xml:space="preserve">2026. </w:t>
      </w:r>
      <w:r w:rsidR="00E26F99" w:rsidRPr="00F36AD2">
        <w:rPr>
          <w:b/>
          <w:bCs/>
          <w:sz w:val="24"/>
          <w:szCs w:val="24"/>
          <w:lang w:eastAsia="hu-HU"/>
        </w:rPr>
        <w:t>március 2-</w:t>
      </w:r>
      <w:r w:rsidR="003127C8" w:rsidRPr="00F36AD2">
        <w:rPr>
          <w:b/>
          <w:bCs/>
          <w:sz w:val="24"/>
          <w:szCs w:val="24"/>
          <w:lang w:eastAsia="hu-HU"/>
        </w:rPr>
        <w:t>i</w:t>
      </w:r>
      <w:r w:rsidRPr="00F36AD2">
        <w:rPr>
          <w:sz w:val="24"/>
          <w:szCs w:val="24"/>
          <w:lang w:eastAsia="hu-HU"/>
        </w:rPr>
        <w:t xml:space="preserve"> </w:t>
      </w:r>
      <w:r w:rsidRPr="00F36AD2">
        <w:rPr>
          <w:b/>
          <w:bCs/>
          <w:sz w:val="24"/>
          <w:szCs w:val="24"/>
          <w:lang w:eastAsia="hu-HU"/>
        </w:rPr>
        <w:t>nyilvános</w:t>
      </w:r>
      <w:r w:rsidRPr="00F36AD2">
        <w:rPr>
          <w:sz w:val="24"/>
          <w:szCs w:val="24"/>
          <w:lang w:eastAsia="hu-HU"/>
        </w:rPr>
        <w:t xml:space="preserve"> ülésére</w:t>
      </w:r>
    </w:p>
    <w:p w14:paraId="0D77A1B1" w14:textId="77777777" w:rsidR="00130408" w:rsidRPr="00F36AD2" w:rsidRDefault="00130408" w:rsidP="0003161D">
      <w:pPr>
        <w:jc w:val="center"/>
        <w:rPr>
          <w:sz w:val="24"/>
          <w:szCs w:val="24"/>
          <w:lang w:eastAsia="hu-HU"/>
        </w:rPr>
      </w:pPr>
    </w:p>
    <w:p w14:paraId="548C7766" w14:textId="77777777" w:rsidR="0003161D" w:rsidRPr="00F36AD2" w:rsidRDefault="0003161D" w:rsidP="0003161D">
      <w:pPr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7394"/>
      </w:tblGrid>
      <w:tr w:rsidR="0003161D" w:rsidRPr="00F36AD2" w14:paraId="34220F07" w14:textId="77777777" w:rsidTr="00223C9C">
        <w:tc>
          <w:tcPr>
            <w:tcW w:w="1683" w:type="dxa"/>
          </w:tcPr>
          <w:p w14:paraId="2BCD77BF" w14:textId="77777777" w:rsidR="0003161D" w:rsidRPr="00F36AD2" w:rsidRDefault="0003161D" w:rsidP="00223C9C">
            <w:pPr>
              <w:jc w:val="left"/>
              <w:rPr>
                <w:b/>
                <w:szCs w:val="24"/>
              </w:rPr>
            </w:pPr>
            <w:r w:rsidRPr="00F36AD2">
              <w:rPr>
                <w:b/>
                <w:szCs w:val="24"/>
              </w:rPr>
              <w:t>Tárgy:</w:t>
            </w:r>
          </w:p>
        </w:tc>
        <w:tc>
          <w:tcPr>
            <w:tcW w:w="7729" w:type="dxa"/>
          </w:tcPr>
          <w:p w14:paraId="04779F40" w14:textId="4D3A6CB7" w:rsidR="0003161D" w:rsidRPr="00F36AD2" w:rsidRDefault="0003161D" w:rsidP="00223C9C">
            <w:pPr>
              <w:rPr>
                <w:b/>
                <w:szCs w:val="24"/>
              </w:rPr>
            </w:pPr>
            <w:r w:rsidRPr="00F36AD2">
              <w:rPr>
                <w:b/>
                <w:szCs w:val="24"/>
              </w:rPr>
              <w:t>Zánka Község Önkormányzat</w:t>
            </w:r>
            <w:r w:rsidR="00745887" w:rsidRPr="00F36AD2">
              <w:rPr>
                <w:b/>
                <w:szCs w:val="24"/>
              </w:rPr>
              <w:t>a</w:t>
            </w:r>
            <w:r w:rsidRPr="00F36AD2">
              <w:rPr>
                <w:b/>
                <w:szCs w:val="24"/>
              </w:rPr>
              <w:t xml:space="preserve"> 202</w:t>
            </w:r>
            <w:r w:rsidR="00DA2281" w:rsidRPr="00F36AD2">
              <w:rPr>
                <w:b/>
                <w:szCs w:val="24"/>
              </w:rPr>
              <w:t>5</w:t>
            </w:r>
            <w:r w:rsidR="00DB6C4D" w:rsidRPr="00F36AD2">
              <w:rPr>
                <w:b/>
                <w:szCs w:val="24"/>
              </w:rPr>
              <w:t xml:space="preserve">. évi költségvetésének </w:t>
            </w:r>
            <w:r w:rsidR="003755D2" w:rsidRPr="00F36AD2">
              <w:rPr>
                <w:b/>
                <w:szCs w:val="24"/>
              </w:rPr>
              <w:t>I</w:t>
            </w:r>
            <w:r w:rsidR="00531B0A" w:rsidRPr="00F36AD2">
              <w:rPr>
                <w:b/>
                <w:szCs w:val="24"/>
              </w:rPr>
              <w:t>I</w:t>
            </w:r>
            <w:r w:rsidR="005C3180" w:rsidRPr="00F36AD2">
              <w:rPr>
                <w:b/>
                <w:szCs w:val="24"/>
              </w:rPr>
              <w:t>I</w:t>
            </w:r>
            <w:r w:rsidRPr="00F36AD2">
              <w:rPr>
                <w:b/>
                <w:szCs w:val="24"/>
              </w:rPr>
              <w:t xml:space="preserve">. </w:t>
            </w:r>
            <w:r w:rsidR="003755D2" w:rsidRPr="00F36AD2">
              <w:rPr>
                <w:b/>
                <w:szCs w:val="24"/>
              </w:rPr>
              <w:t xml:space="preserve">sz. </w:t>
            </w:r>
            <w:r w:rsidRPr="00F36AD2">
              <w:rPr>
                <w:b/>
                <w:szCs w:val="24"/>
              </w:rPr>
              <w:t>módosítása</w:t>
            </w:r>
          </w:p>
          <w:p w14:paraId="7C250AF3" w14:textId="77777777" w:rsidR="0003161D" w:rsidRPr="00F36AD2" w:rsidRDefault="0003161D" w:rsidP="00223C9C">
            <w:pPr>
              <w:jc w:val="left"/>
              <w:rPr>
                <w:b/>
                <w:szCs w:val="24"/>
              </w:rPr>
            </w:pPr>
          </w:p>
        </w:tc>
      </w:tr>
      <w:tr w:rsidR="0003161D" w:rsidRPr="00F36AD2" w14:paraId="1CAEE6DE" w14:textId="77777777" w:rsidTr="00223C9C">
        <w:tc>
          <w:tcPr>
            <w:tcW w:w="1683" w:type="dxa"/>
          </w:tcPr>
          <w:p w14:paraId="19A75809" w14:textId="77777777" w:rsidR="0003161D" w:rsidRPr="00F36AD2" w:rsidRDefault="0003161D" w:rsidP="00223C9C">
            <w:pPr>
              <w:jc w:val="left"/>
              <w:rPr>
                <w:b/>
                <w:szCs w:val="24"/>
              </w:rPr>
            </w:pPr>
            <w:r w:rsidRPr="00F36AD2">
              <w:rPr>
                <w:b/>
                <w:szCs w:val="24"/>
              </w:rPr>
              <w:t>Előterjesztő:</w:t>
            </w:r>
          </w:p>
        </w:tc>
        <w:tc>
          <w:tcPr>
            <w:tcW w:w="7729" w:type="dxa"/>
          </w:tcPr>
          <w:p w14:paraId="43E9189A" w14:textId="34EAC8A9" w:rsidR="0003161D" w:rsidRPr="00F36AD2" w:rsidRDefault="00DA2281" w:rsidP="00223C9C">
            <w:pPr>
              <w:jc w:val="left"/>
              <w:rPr>
                <w:szCs w:val="24"/>
              </w:rPr>
            </w:pPr>
            <w:r w:rsidRPr="00F36AD2">
              <w:rPr>
                <w:szCs w:val="24"/>
              </w:rPr>
              <w:t>dr. Oláh Kálmán</w:t>
            </w:r>
            <w:r w:rsidR="0003161D" w:rsidRPr="00F36AD2">
              <w:rPr>
                <w:szCs w:val="24"/>
              </w:rPr>
              <w:t xml:space="preserve"> polgármester</w:t>
            </w:r>
          </w:p>
          <w:p w14:paraId="6061A2C9" w14:textId="77777777" w:rsidR="0003161D" w:rsidRPr="00F36AD2" w:rsidRDefault="0003161D" w:rsidP="00223C9C">
            <w:pPr>
              <w:jc w:val="left"/>
              <w:rPr>
                <w:szCs w:val="24"/>
              </w:rPr>
            </w:pPr>
          </w:p>
        </w:tc>
      </w:tr>
      <w:tr w:rsidR="0003161D" w:rsidRPr="00F36AD2" w14:paraId="352597D4" w14:textId="77777777" w:rsidTr="00223C9C">
        <w:tc>
          <w:tcPr>
            <w:tcW w:w="1683" w:type="dxa"/>
          </w:tcPr>
          <w:p w14:paraId="7CDB910F" w14:textId="77777777" w:rsidR="0003161D" w:rsidRPr="00F36AD2" w:rsidRDefault="0003161D" w:rsidP="00223C9C">
            <w:pPr>
              <w:jc w:val="left"/>
              <w:rPr>
                <w:b/>
                <w:szCs w:val="24"/>
              </w:rPr>
            </w:pPr>
            <w:r w:rsidRPr="00F36AD2">
              <w:rPr>
                <w:b/>
                <w:szCs w:val="24"/>
              </w:rPr>
              <w:t>Előkészítette:</w:t>
            </w:r>
          </w:p>
        </w:tc>
        <w:tc>
          <w:tcPr>
            <w:tcW w:w="7729" w:type="dxa"/>
          </w:tcPr>
          <w:p w14:paraId="0E58F86B" w14:textId="16A1DE42" w:rsidR="0003161D" w:rsidRPr="00F36AD2" w:rsidRDefault="008F2B74" w:rsidP="00223C9C">
            <w:pPr>
              <w:jc w:val="left"/>
              <w:rPr>
                <w:szCs w:val="24"/>
              </w:rPr>
            </w:pPr>
            <w:r w:rsidRPr="00F36AD2">
              <w:rPr>
                <w:szCs w:val="24"/>
              </w:rPr>
              <w:t>Parrag Éva</w:t>
            </w:r>
            <w:r w:rsidR="0003161D" w:rsidRPr="00F36AD2">
              <w:rPr>
                <w:szCs w:val="24"/>
              </w:rPr>
              <w:t xml:space="preserve"> pénzügyi ügyintéző</w:t>
            </w:r>
          </w:p>
          <w:p w14:paraId="063EE00A" w14:textId="7B8CC136" w:rsidR="0003161D" w:rsidRPr="00F36AD2" w:rsidRDefault="00124E63" w:rsidP="00223C9C">
            <w:pPr>
              <w:jc w:val="left"/>
              <w:rPr>
                <w:szCs w:val="24"/>
              </w:rPr>
            </w:pPr>
            <w:r w:rsidRPr="00F36AD2">
              <w:rPr>
                <w:szCs w:val="24"/>
              </w:rPr>
              <w:t>dr. Kiss Balázs Tamás aljegyző</w:t>
            </w:r>
          </w:p>
        </w:tc>
      </w:tr>
    </w:tbl>
    <w:p w14:paraId="7E3E82B1" w14:textId="77777777" w:rsidR="0003161D" w:rsidRPr="00F36AD2" w:rsidRDefault="0003161D" w:rsidP="0003161D">
      <w:pPr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3750974E" w14:textId="77777777" w:rsidR="00745887" w:rsidRPr="00F36AD2" w:rsidRDefault="00745887" w:rsidP="0003161D">
      <w:pPr>
        <w:jc w:val="center"/>
        <w:rPr>
          <w:b/>
          <w:sz w:val="24"/>
          <w:szCs w:val="24"/>
          <w:lang w:eastAsia="hu-HU"/>
        </w:rPr>
      </w:pPr>
    </w:p>
    <w:p w14:paraId="3F28C8F8" w14:textId="62E2F151" w:rsidR="0003161D" w:rsidRPr="00F36AD2" w:rsidRDefault="0003161D" w:rsidP="0003161D">
      <w:pPr>
        <w:jc w:val="center"/>
        <w:rPr>
          <w:b/>
          <w:sz w:val="24"/>
          <w:szCs w:val="24"/>
          <w:lang w:eastAsia="hu-HU"/>
        </w:rPr>
      </w:pPr>
      <w:r w:rsidRPr="00F36AD2">
        <w:rPr>
          <w:b/>
          <w:sz w:val="24"/>
          <w:szCs w:val="24"/>
          <w:lang w:eastAsia="hu-HU"/>
        </w:rPr>
        <w:t>TISZTELT KÉPVISELŐ-TESTÜLET!</w:t>
      </w:r>
    </w:p>
    <w:p w14:paraId="1AB2B7ED" w14:textId="77777777" w:rsidR="0003161D" w:rsidRDefault="0003161D" w:rsidP="0003161D">
      <w:pPr>
        <w:widowControl w:val="0"/>
        <w:autoSpaceDE w:val="0"/>
        <w:autoSpaceDN w:val="0"/>
        <w:jc w:val="left"/>
        <w:rPr>
          <w:rFonts w:eastAsia="Batang"/>
          <w:b/>
          <w:snapToGrid w:val="0"/>
          <w:sz w:val="24"/>
          <w:szCs w:val="24"/>
          <w:lang w:eastAsia="hu-HU"/>
        </w:rPr>
      </w:pPr>
    </w:p>
    <w:p w14:paraId="16A2ADAF" w14:textId="77777777" w:rsidR="00F36AD2" w:rsidRPr="00F36AD2" w:rsidRDefault="00F36AD2" w:rsidP="0003161D">
      <w:pPr>
        <w:widowControl w:val="0"/>
        <w:autoSpaceDE w:val="0"/>
        <w:autoSpaceDN w:val="0"/>
        <w:jc w:val="left"/>
        <w:rPr>
          <w:rFonts w:eastAsia="Batang"/>
          <w:b/>
          <w:snapToGrid w:val="0"/>
          <w:sz w:val="24"/>
          <w:szCs w:val="24"/>
          <w:lang w:eastAsia="hu-HU"/>
        </w:rPr>
      </w:pPr>
    </w:p>
    <w:p w14:paraId="5546ACCE" w14:textId="77777777" w:rsidR="0003161D" w:rsidRPr="00F36AD2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F36AD2">
        <w:rPr>
          <w:rFonts w:eastAsia="Batang"/>
          <w:sz w:val="24"/>
          <w:szCs w:val="24"/>
          <w:lang w:eastAsia="hu-HU"/>
        </w:rPr>
        <w:t>Az államháztartásról szóló 2011. évi CXCV. törvény 34. §-a előírásai szerint a képviselő-testület az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</w:t>
      </w:r>
    </w:p>
    <w:p w14:paraId="13602D09" w14:textId="77777777" w:rsidR="0003161D" w:rsidRPr="00F36AD2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</w:p>
    <w:p w14:paraId="6BAC6FB5" w14:textId="14E64D4E" w:rsidR="0003161D" w:rsidRPr="00F36AD2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F36AD2">
        <w:rPr>
          <w:rFonts w:eastAsia="Batang"/>
          <w:sz w:val="24"/>
          <w:szCs w:val="24"/>
          <w:lang w:eastAsia="hu-HU"/>
        </w:rPr>
        <w:t xml:space="preserve">A hivatkozott jogszabályi előírásnak megfelelően elkészítésre került a </w:t>
      </w:r>
      <w:r w:rsidR="00DA2281" w:rsidRPr="00F36AD2">
        <w:rPr>
          <w:rFonts w:eastAsia="Batang"/>
          <w:sz w:val="24"/>
          <w:szCs w:val="24"/>
          <w:lang w:eastAsia="hu-HU"/>
        </w:rPr>
        <w:t>4</w:t>
      </w:r>
      <w:r w:rsidR="00931CB3" w:rsidRPr="00F36AD2">
        <w:rPr>
          <w:rFonts w:eastAsia="Batang"/>
          <w:sz w:val="24"/>
          <w:szCs w:val="24"/>
          <w:lang w:eastAsia="hu-HU"/>
        </w:rPr>
        <w:t>/202</w:t>
      </w:r>
      <w:r w:rsidR="00DA2281" w:rsidRPr="00F36AD2">
        <w:rPr>
          <w:rFonts w:eastAsia="Batang"/>
          <w:sz w:val="24"/>
          <w:szCs w:val="24"/>
          <w:lang w:eastAsia="hu-HU"/>
        </w:rPr>
        <w:t>5</w:t>
      </w:r>
      <w:r w:rsidR="00931CB3" w:rsidRPr="00F36AD2">
        <w:rPr>
          <w:rFonts w:eastAsia="Batang"/>
          <w:sz w:val="24"/>
          <w:szCs w:val="24"/>
          <w:lang w:eastAsia="hu-HU"/>
        </w:rPr>
        <w:t>. (II</w:t>
      </w:r>
      <w:r w:rsidR="00016DF6" w:rsidRPr="00F36AD2">
        <w:rPr>
          <w:rFonts w:eastAsia="Batang"/>
          <w:sz w:val="24"/>
          <w:szCs w:val="24"/>
          <w:lang w:eastAsia="hu-HU"/>
        </w:rPr>
        <w:t>.2</w:t>
      </w:r>
      <w:r w:rsidR="00DA2281" w:rsidRPr="00F36AD2">
        <w:rPr>
          <w:rFonts w:eastAsia="Batang"/>
          <w:sz w:val="24"/>
          <w:szCs w:val="24"/>
          <w:lang w:eastAsia="hu-HU"/>
        </w:rPr>
        <w:t>6</w:t>
      </w:r>
      <w:r w:rsidR="00931CB3" w:rsidRPr="00F36AD2">
        <w:rPr>
          <w:rFonts w:eastAsia="Batang"/>
          <w:sz w:val="24"/>
          <w:szCs w:val="24"/>
          <w:lang w:eastAsia="hu-HU"/>
        </w:rPr>
        <w:t xml:space="preserve">.) </w:t>
      </w:r>
      <w:r w:rsidRPr="00F36AD2">
        <w:rPr>
          <w:rFonts w:eastAsia="Batang"/>
          <w:sz w:val="24"/>
          <w:szCs w:val="24"/>
          <w:lang w:eastAsia="hu-HU"/>
        </w:rPr>
        <w:t>számú költségvetési rendelet módosítása.</w:t>
      </w:r>
      <w:r w:rsidR="00623655" w:rsidRPr="00F36AD2">
        <w:rPr>
          <w:rFonts w:eastAsia="Batang"/>
          <w:sz w:val="24"/>
          <w:szCs w:val="24"/>
          <w:lang w:eastAsia="hu-HU"/>
        </w:rPr>
        <w:t xml:space="preserve"> A módosítások főbb tartalma:</w:t>
      </w:r>
    </w:p>
    <w:p w14:paraId="16647660" w14:textId="1F7E5974" w:rsidR="0003161D" w:rsidRPr="00F36AD2" w:rsidRDefault="0003161D" w:rsidP="00531B0A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36AD2">
        <w:rPr>
          <w:rFonts w:eastAsia="Batang"/>
          <w:sz w:val="24"/>
          <w:szCs w:val="24"/>
          <w:lang w:eastAsia="hu-HU"/>
        </w:rPr>
        <w:t xml:space="preserve">a kiadások és bevételek összesen </w:t>
      </w:r>
      <w:r w:rsidR="001B40E2" w:rsidRPr="00F36AD2">
        <w:rPr>
          <w:rFonts w:eastAsia="Batang"/>
          <w:sz w:val="24"/>
          <w:szCs w:val="24"/>
          <w:lang w:eastAsia="hu-HU"/>
        </w:rPr>
        <w:t xml:space="preserve">sora </w:t>
      </w:r>
      <w:r w:rsidR="005C3180" w:rsidRPr="00F36AD2">
        <w:rPr>
          <w:rFonts w:eastAsia="Batang"/>
          <w:sz w:val="24"/>
          <w:szCs w:val="24"/>
          <w:lang w:eastAsia="hu-HU"/>
        </w:rPr>
        <w:t>32.855.211</w:t>
      </w:r>
      <w:r w:rsidR="00531B0A" w:rsidRPr="00F36AD2">
        <w:rPr>
          <w:rFonts w:eastAsia="Batang"/>
          <w:sz w:val="24"/>
          <w:szCs w:val="24"/>
          <w:lang w:eastAsia="hu-HU"/>
        </w:rPr>
        <w:t xml:space="preserve"> </w:t>
      </w:r>
      <w:r w:rsidRPr="00F36AD2">
        <w:rPr>
          <w:rFonts w:eastAsia="Batang"/>
          <w:sz w:val="24"/>
          <w:szCs w:val="24"/>
          <w:lang w:eastAsia="hu-HU"/>
        </w:rPr>
        <w:t>Ft</w:t>
      </w:r>
      <w:r w:rsidR="00063269" w:rsidRPr="00F36AD2">
        <w:rPr>
          <w:rFonts w:eastAsia="Batang"/>
          <w:sz w:val="24"/>
          <w:szCs w:val="24"/>
          <w:lang w:eastAsia="hu-HU"/>
        </w:rPr>
        <w:t>-tal</w:t>
      </w:r>
      <w:r w:rsidR="00531B0A" w:rsidRPr="00F36AD2">
        <w:rPr>
          <w:rFonts w:eastAsia="Batang"/>
          <w:sz w:val="24"/>
          <w:szCs w:val="24"/>
          <w:lang w:eastAsia="hu-HU"/>
        </w:rPr>
        <w:t xml:space="preserve"> </w:t>
      </w:r>
      <w:r w:rsidR="005C3180" w:rsidRPr="00F36AD2">
        <w:rPr>
          <w:rFonts w:eastAsia="Batang"/>
          <w:sz w:val="24"/>
          <w:szCs w:val="24"/>
          <w:lang w:eastAsia="hu-HU"/>
        </w:rPr>
        <w:t>nőtt</w:t>
      </w:r>
      <w:r w:rsidR="00950CD7" w:rsidRPr="00F36AD2">
        <w:rPr>
          <w:rFonts w:eastAsia="Batang"/>
          <w:sz w:val="24"/>
          <w:szCs w:val="24"/>
          <w:lang w:eastAsia="hu-HU"/>
        </w:rPr>
        <w:t>,</w:t>
      </w:r>
    </w:p>
    <w:p w14:paraId="5EDC66A6" w14:textId="2A99E95A" w:rsidR="005C3180" w:rsidRPr="00F36AD2" w:rsidRDefault="005C3180" w:rsidP="00531B0A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36AD2">
        <w:rPr>
          <w:rFonts w:eastAsia="Batang"/>
          <w:sz w:val="24"/>
          <w:szCs w:val="24"/>
          <w:lang w:eastAsia="hu-HU"/>
        </w:rPr>
        <w:t xml:space="preserve">Helyi önkormányzatok működésének általános támogatása, </w:t>
      </w:r>
      <w:r w:rsidR="00104ED8" w:rsidRPr="00F36AD2">
        <w:rPr>
          <w:rFonts w:eastAsia="Batang"/>
          <w:sz w:val="24"/>
          <w:szCs w:val="24"/>
          <w:lang w:eastAsia="hu-HU"/>
        </w:rPr>
        <w:t>szociális és gyermekjóléti feladatainak támogatása, és a gyermekétkeztetési  feladatainak támogatása módosításra került a ténylegesen folyósított összegekre</w:t>
      </w:r>
      <w:r w:rsidR="002742A2" w:rsidRPr="00F36AD2">
        <w:rPr>
          <w:rFonts w:eastAsia="Batang"/>
          <w:sz w:val="24"/>
          <w:szCs w:val="24"/>
          <w:lang w:eastAsia="hu-HU"/>
        </w:rPr>
        <w:t>,</w:t>
      </w:r>
    </w:p>
    <w:p w14:paraId="4109856D" w14:textId="51CFC3DD" w:rsidR="00104ED8" w:rsidRPr="00F36AD2" w:rsidRDefault="00104ED8" w:rsidP="00531B0A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36AD2">
        <w:rPr>
          <w:rFonts w:eastAsia="Batang"/>
          <w:sz w:val="24"/>
          <w:szCs w:val="24"/>
          <w:lang w:eastAsia="hu-HU"/>
        </w:rPr>
        <w:t xml:space="preserve">A vagyoni típusú adók, az értékesítési és forgalmi adók, </w:t>
      </w:r>
      <w:r w:rsidR="002742A2" w:rsidRPr="00F36AD2">
        <w:rPr>
          <w:rFonts w:eastAsia="Batang"/>
          <w:sz w:val="24"/>
          <w:szCs w:val="24"/>
          <w:lang w:eastAsia="hu-HU"/>
        </w:rPr>
        <w:t>egyéb áruhasználati és szolgáltatási adók bevételei megemelésre kerültek összesen 23.350 eFt-tal, hogy közelítsen a ténylegesen befolyt összegekhez,</w:t>
      </w:r>
    </w:p>
    <w:p w14:paraId="0E3905A6" w14:textId="096FC918" w:rsidR="002742A2" w:rsidRPr="00F36AD2" w:rsidRDefault="002742A2" w:rsidP="00531B0A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36AD2">
        <w:rPr>
          <w:rFonts w:eastAsia="Batang"/>
          <w:sz w:val="24"/>
          <w:szCs w:val="24"/>
          <w:lang w:eastAsia="hu-HU"/>
        </w:rPr>
        <w:t>a Kiszámlázott általános forgalmi adó csökkent 4,830 eFt-tal,</w:t>
      </w:r>
    </w:p>
    <w:p w14:paraId="43A792BB" w14:textId="207E8326" w:rsidR="002742A2" w:rsidRPr="00F36AD2" w:rsidRDefault="002742A2" w:rsidP="00531B0A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36AD2">
        <w:rPr>
          <w:rFonts w:eastAsia="Batang"/>
          <w:sz w:val="24"/>
          <w:szCs w:val="24"/>
          <w:lang w:eastAsia="hu-HU"/>
        </w:rPr>
        <w:t>Egyéb működési célú átvett pénzeszközök nőtt 815 eFt-tal,</w:t>
      </w:r>
    </w:p>
    <w:p w14:paraId="53B05DBD" w14:textId="2335D33B" w:rsidR="002742A2" w:rsidRPr="00F36AD2" w:rsidRDefault="002742A2" w:rsidP="00531B0A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36AD2">
        <w:rPr>
          <w:rFonts w:eastAsia="Batang"/>
          <w:sz w:val="24"/>
          <w:szCs w:val="24"/>
          <w:lang w:eastAsia="hu-HU"/>
        </w:rPr>
        <w:t xml:space="preserve">Egyéb felhalmozási célú átvett pénzeszközök nőtt 1.500 eFt-tal, melyből a 1 millió forintot </w:t>
      </w:r>
      <w:r w:rsidR="00E75EA9" w:rsidRPr="00F36AD2">
        <w:rPr>
          <w:rFonts w:eastAsia="Batang"/>
          <w:sz w:val="24"/>
          <w:szCs w:val="24"/>
          <w:lang w:eastAsia="hu-HU"/>
        </w:rPr>
        <w:t>Illés András népi kisme</w:t>
      </w:r>
      <w:r w:rsidR="006B7A10" w:rsidRPr="00F36AD2">
        <w:rPr>
          <w:rFonts w:eastAsia="Batang"/>
          <w:sz w:val="24"/>
          <w:szCs w:val="24"/>
          <w:lang w:eastAsia="hu-HU"/>
        </w:rPr>
        <w:t>ster</w:t>
      </w:r>
      <w:r w:rsidR="00E75EA9" w:rsidRPr="00F36AD2">
        <w:rPr>
          <w:rFonts w:eastAsia="Batang"/>
          <w:sz w:val="24"/>
          <w:szCs w:val="24"/>
          <w:lang w:eastAsia="hu-HU"/>
        </w:rPr>
        <w:t xml:space="preserve">ségek tárgyi eszköz vásárlására illetve 500 </w:t>
      </w:r>
      <w:r w:rsidR="006B7A10" w:rsidRPr="00F36AD2">
        <w:rPr>
          <w:rFonts w:eastAsia="Batang"/>
          <w:sz w:val="24"/>
          <w:szCs w:val="24"/>
          <w:lang w:eastAsia="hu-HU"/>
        </w:rPr>
        <w:t>e</w:t>
      </w:r>
      <w:r w:rsidR="00E75EA9" w:rsidRPr="00F36AD2">
        <w:rPr>
          <w:rFonts w:eastAsia="Batang"/>
          <w:sz w:val="24"/>
          <w:szCs w:val="24"/>
          <w:lang w:eastAsia="hu-HU"/>
        </w:rPr>
        <w:t>Ft-ot orvosi eszközök vásárlásra kel fordítani (Kovácsné Farkas Judit összes felajánlása 2 millió forint),</w:t>
      </w:r>
    </w:p>
    <w:p w14:paraId="418D7AFE" w14:textId="6614AC15" w:rsidR="002742A2" w:rsidRPr="00F36AD2" w:rsidRDefault="002742A2" w:rsidP="00531B0A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36AD2">
        <w:rPr>
          <w:rFonts w:eastAsia="Batang"/>
          <w:sz w:val="24"/>
          <w:szCs w:val="24"/>
          <w:lang w:eastAsia="hu-HU"/>
        </w:rPr>
        <w:t>Államháztartáson belüli megelőlegezések törlesztése nőtt a 0 havi megelőlegezés összegével 10.400.649 Ft-tal</w:t>
      </w:r>
      <w:r w:rsidR="00A3751F" w:rsidRPr="00F36AD2">
        <w:rPr>
          <w:rFonts w:eastAsia="Batang"/>
          <w:sz w:val="24"/>
          <w:szCs w:val="24"/>
          <w:lang w:eastAsia="hu-HU"/>
        </w:rPr>
        <w:t xml:space="preserve"> (bevételi és kiadási oldalon)</w:t>
      </w:r>
    </w:p>
    <w:p w14:paraId="163A1C5D" w14:textId="010EC4FA" w:rsidR="00FF07E3" w:rsidRPr="00F36AD2" w:rsidRDefault="00FF07E3" w:rsidP="00531B0A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36AD2">
        <w:rPr>
          <w:rFonts w:eastAsia="Batang"/>
          <w:sz w:val="24"/>
          <w:szCs w:val="24"/>
          <w:lang w:eastAsia="hu-HU"/>
        </w:rPr>
        <w:t>Ingatlanok felújítása nőtt 250 eFt-tal a tusakosi út felújítási terve miatt,</w:t>
      </w:r>
    </w:p>
    <w:p w14:paraId="62CE5E54" w14:textId="3DBFD472" w:rsidR="00FF07E3" w:rsidRPr="00F36AD2" w:rsidRDefault="00F77D0C" w:rsidP="00531B0A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F36AD2">
        <w:rPr>
          <w:rFonts w:eastAsia="Batang"/>
          <w:sz w:val="24"/>
          <w:szCs w:val="24"/>
          <w:lang w:eastAsia="hu-HU"/>
        </w:rPr>
        <w:t>Befektetési célú belföldi értékpapírok vásárlása nőtt 22.550 eFt-tal, mert ebből Önkormányzati állampapír vásárlás történt</w:t>
      </w:r>
    </w:p>
    <w:p w14:paraId="3F11ECAF" w14:textId="72DA45B6" w:rsidR="0003161D" w:rsidRPr="00F36AD2" w:rsidRDefault="00016DF6" w:rsidP="0003161D">
      <w:pPr>
        <w:numPr>
          <w:ilvl w:val="0"/>
          <w:numId w:val="1"/>
        </w:numPr>
        <w:autoSpaceDE w:val="0"/>
        <w:autoSpaceDN w:val="0"/>
        <w:contextualSpacing/>
        <w:jc w:val="left"/>
        <w:rPr>
          <w:rFonts w:eastAsia="Batang"/>
          <w:sz w:val="24"/>
          <w:szCs w:val="24"/>
          <w:lang w:eastAsia="hu-HU"/>
        </w:rPr>
      </w:pPr>
      <w:r w:rsidRPr="00F36AD2">
        <w:rPr>
          <w:rFonts w:eastAsia="Batang"/>
          <w:sz w:val="24"/>
          <w:szCs w:val="24"/>
          <w:lang w:eastAsia="hu-HU"/>
        </w:rPr>
        <w:t xml:space="preserve">a felhalmozási tartalék a fentiek miatt </w:t>
      </w:r>
      <w:r w:rsidR="00FF07E3" w:rsidRPr="00F36AD2">
        <w:rPr>
          <w:rFonts w:eastAsia="Batang"/>
          <w:sz w:val="24"/>
          <w:szCs w:val="24"/>
          <w:lang w:eastAsia="hu-HU"/>
        </w:rPr>
        <w:t>36.636.317</w:t>
      </w:r>
      <w:r w:rsidR="00F42BB1" w:rsidRPr="00F36AD2">
        <w:rPr>
          <w:rFonts w:eastAsia="Batang"/>
          <w:sz w:val="24"/>
          <w:szCs w:val="24"/>
          <w:lang w:eastAsia="hu-HU"/>
        </w:rPr>
        <w:t xml:space="preserve"> </w:t>
      </w:r>
      <w:r w:rsidRPr="00F36AD2">
        <w:rPr>
          <w:rFonts w:eastAsia="Batang"/>
          <w:sz w:val="24"/>
          <w:szCs w:val="24"/>
          <w:lang w:eastAsia="hu-HU"/>
        </w:rPr>
        <w:t>Ft-ra</w:t>
      </w:r>
      <w:r w:rsidR="00FF07E3" w:rsidRPr="00F36AD2">
        <w:rPr>
          <w:rFonts w:eastAsia="Batang"/>
          <w:sz w:val="24"/>
          <w:szCs w:val="24"/>
          <w:lang w:eastAsia="hu-HU"/>
        </w:rPr>
        <w:t xml:space="preserve"> </w:t>
      </w:r>
      <w:r w:rsidR="00A3751F" w:rsidRPr="00F36AD2">
        <w:rPr>
          <w:rFonts w:eastAsia="Batang"/>
          <w:sz w:val="24"/>
          <w:szCs w:val="24"/>
          <w:lang w:eastAsia="hu-HU"/>
        </w:rPr>
        <w:t>változott,</w:t>
      </w:r>
      <w:r w:rsidR="00DF06BD" w:rsidRPr="00F36AD2">
        <w:rPr>
          <w:rFonts w:eastAsia="Batang"/>
          <w:sz w:val="24"/>
          <w:szCs w:val="24"/>
          <w:lang w:eastAsia="hu-HU"/>
        </w:rPr>
        <w:t xml:space="preserve"> a műkődési tartalék </w:t>
      </w:r>
      <w:r w:rsidR="00FF07E3" w:rsidRPr="00F36AD2">
        <w:rPr>
          <w:rFonts w:eastAsia="Batang"/>
          <w:sz w:val="24"/>
          <w:szCs w:val="24"/>
          <w:lang w:eastAsia="hu-HU"/>
        </w:rPr>
        <w:t xml:space="preserve">maradt </w:t>
      </w:r>
      <w:r w:rsidR="00DF06BD" w:rsidRPr="00F36AD2">
        <w:rPr>
          <w:rFonts w:eastAsia="Batang"/>
          <w:sz w:val="24"/>
          <w:szCs w:val="24"/>
          <w:lang w:eastAsia="hu-HU"/>
        </w:rPr>
        <w:t>7 millió Ft</w:t>
      </w:r>
      <w:r w:rsidR="0003161D" w:rsidRPr="00F36AD2">
        <w:rPr>
          <w:rFonts w:eastAsia="Batang"/>
          <w:sz w:val="24"/>
          <w:szCs w:val="24"/>
          <w:lang w:eastAsia="hu-HU"/>
        </w:rPr>
        <w:t>.</w:t>
      </w:r>
    </w:p>
    <w:p w14:paraId="2DB1BCFB" w14:textId="77777777" w:rsidR="0003161D" w:rsidRDefault="0003161D" w:rsidP="0003161D">
      <w:pPr>
        <w:autoSpaceDE w:val="0"/>
        <w:autoSpaceDN w:val="0"/>
        <w:jc w:val="left"/>
        <w:rPr>
          <w:rFonts w:eastAsia="Batang"/>
          <w:sz w:val="24"/>
          <w:szCs w:val="24"/>
          <w:lang w:eastAsia="hu-HU"/>
        </w:rPr>
      </w:pPr>
    </w:p>
    <w:p w14:paraId="1C5448EE" w14:textId="77777777" w:rsidR="00F36AD2" w:rsidRDefault="00F36AD2" w:rsidP="0003161D">
      <w:pPr>
        <w:autoSpaceDE w:val="0"/>
        <w:autoSpaceDN w:val="0"/>
        <w:jc w:val="left"/>
        <w:rPr>
          <w:rFonts w:eastAsia="Batang"/>
          <w:sz w:val="24"/>
          <w:szCs w:val="24"/>
          <w:lang w:eastAsia="hu-HU"/>
        </w:rPr>
      </w:pPr>
    </w:p>
    <w:p w14:paraId="5BD637F9" w14:textId="77777777" w:rsidR="00F36AD2" w:rsidRDefault="00F36AD2" w:rsidP="0003161D">
      <w:pPr>
        <w:autoSpaceDE w:val="0"/>
        <w:autoSpaceDN w:val="0"/>
        <w:jc w:val="left"/>
        <w:rPr>
          <w:rFonts w:eastAsia="Batang"/>
          <w:sz w:val="24"/>
          <w:szCs w:val="24"/>
          <w:lang w:eastAsia="hu-HU"/>
        </w:rPr>
      </w:pPr>
    </w:p>
    <w:p w14:paraId="3E336E6A" w14:textId="77777777" w:rsidR="00F36AD2" w:rsidRPr="00F36AD2" w:rsidRDefault="00F36AD2" w:rsidP="0003161D">
      <w:pPr>
        <w:autoSpaceDE w:val="0"/>
        <w:autoSpaceDN w:val="0"/>
        <w:jc w:val="left"/>
        <w:rPr>
          <w:rFonts w:eastAsia="Batang"/>
          <w:sz w:val="24"/>
          <w:szCs w:val="24"/>
          <w:lang w:eastAsia="hu-HU"/>
        </w:rPr>
      </w:pPr>
    </w:p>
    <w:p w14:paraId="16ABC6FF" w14:textId="77777777" w:rsidR="0003161D" w:rsidRPr="00F36AD2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F36AD2">
        <w:rPr>
          <w:rFonts w:eastAsia="Batang"/>
          <w:sz w:val="24"/>
          <w:szCs w:val="24"/>
          <w:lang w:eastAsia="hu-HU"/>
        </w:rPr>
        <w:lastRenderedPageBreak/>
        <w:t>Az előbbiekben felsorolt főbb változások eredményeként szükséges és indokolt az önkormányzat gazdálkodást megalapozó költségvetési rendelet módosítása.</w:t>
      </w:r>
    </w:p>
    <w:p w14:paraId="56FDE7FF" w14:textId="77777777" w:rsidR="0003161D" w:rsidRPr="00F36AD2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</w:p>
    <w:p w14:paraId="65BA06CA" w14:textId="77777777" w:rsidR="0003161D" w:rsidRPr="00F36AD2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F36AD2">
        <w:rPr>
          <w:rFonts w:eastAsia="Batang"/>
          <w:sz w:val="24"/>
          <w:szCs w:val="24"/>
          <w:lang w:eastAsia="hu-HU"/>
        </w:rPr>
        <w:t>Kérem a Tisztelt Képviselő-testületet az előterjesztés megvitatására és a határozati javaslat elfogadására.</w:t>
      </w:r>
    </w:p>
    <w:p w14:paraId="2ABD493E" w14:textId="77777777" w:rsidR="00745887" w:rsidRPr="00F36AD2" w:rsidRDefault="00745887" w:rsidP="0003161D">
      <w:pPr>
        <w:tabs>
          <w:tab w:val="left" w:pos="0"/>
          <w:tab w:val="left" w:pos="1134"/>
          <w:tab w:val="right" w:pos="5400"/>
        </w:tabs>
        <w:autoSpaceDE w:val="0"/>
        <w:autoSpaceDN w:val="0"/>
        <w:rPr>
          <w:rFonts w:eastAsia="Batang"/>
          <w:bCs/>
          <w:snapToGrid w:val="0"/>
          <w:sz w:val="24"/>
          <w:szCs w:val="24"/>
          <w:lang w:eastAsia="hu-HU"/>
        </w:rPr>
      </w:pPr>
    </w:p>
    <w:p w14:paraId="6641AA83" w14:textId="77777777" w:rsidR="00D700DA" w:rsidRPr="00F36AD2" w:rsidRDefault="00D700DA" w:rsidP="0003161D">
      <w:pPr>
        <w:tabs>
          <w:tab w:val="left" w:pos="0"/>
          <w:tab w:val="left" w:pos="1134"/>
          <w:tab w:val="right" w:pos="5400"/>
        </w:tabs>
        <w:autoSpaceDE w:val="0"/>
        <w:autoSpaceDN w:val="0"/>
        <w:rPr>
          <w:rFonts w:eastAsia="Batang"/>
          <w:bCs/>
          <w:snapToGrid w:val="0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A750D" w:rsidRPr="00F36AD2" w14:paraId="481D80D9" w14:textId="77777777" w:rsidTr="00AE27DF">
        <w:tc>
          <w:tcPr>
            <w:tcW w:w="4531" w:type="dxa"/>
          </w:tcPr>
          <w:p w14:paraId="18F4B5FC" w14:textId="77777777" w:rsidR="005A750D" w:rsidRPr="00F36AD2" w:rsidRDefault="005A750D" w:rsidP="0003161D">
            <w:p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rPr>
                <w:rFonts w:eastAsia="Batang"/>
                <w:bCs/>
                <w:snapToGrid w:val="0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26EDE2B5" w14:textId="77777777" w:rsidR="005A750D" w:rsidRPr="00F36AD2" w:rsidRDefault="005A750D" w:rsidP="00273DC7">
            <w:p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jc w:val="center"/>
              <w:rPr>
                <w:rFonts w:eastAsia="Batang"/>
                <w:b/>
                <w:bCs/>
                <w:szCs w:val="24"/>
                <w:lang w:eastAsia="hu-HU"/>
              </w:rPr>
            </w:pPr>
            <w:r w:rsidRPr="00F36AD2">
              <w:rPr>
                <w:rFonts w:eastAsia="Batang"/>
                <w:b/>
                <w:bCs/>
                <w:szCs w:val="24"/>
                <w:lang w:eastAsia="hu-HU"/>
              </w:rPr>
              <w:t>HATÁROZATI JAVASLAT</w:t>
            </w:r>
          </w:p>
          <w:p w14:paraId="0F1F1086" w14:textId="77777777" w:rsidR="005A750D" w:rsidRPr="00F36AD2" w:rsidRDefault="005A750D" w:rsidP="005A750D">
            <w:p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rPr>
                <w:rFonts w:eastAsia="Batang"/>
                <w:szCs w:val="24"/>
                <w:lang w:eastAsia="hu-HU"/>
              </w:rPr>
            </w:pPr>
          </w:p>
          <w:p w14:paraId="7EF640B6" w14:textId="70EC2687" w:rsidR="005A750D" w:rsidRPr="00F36AD2" w:rsidRDefault="005A750D" w:rsidP="002E24AF">
            <w:pPr>
              <w:numPr>
                <w:ilvl w:val="0"/>
                <w:numId w:val="2"/>
              </w:num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rPr>
                <w:rFonts w:eastAsia="Batang"/>
                <w:bCs/>
                <w:snapToGrid w:val="0"/>
                <w:szCs w:val="24"/>
                <w:highlight w:val="yellow"/>
                <w:lang w:eastAsia="hu-HU"/>
              </w:rPr>
            </w:pPr>
            <w:r w:rsidRPr="00F36AD2">
              <w:rPr>
                <w:rFonts w:eastAsia="Batang"/>
                <w:szCs w:val="24"/>
                <w:lang w:eastAsia="hu-HU"/>
              </w:rPr>
              <w:t>Zánka Község Önkormányzata Képviselő-testülete a 202</w:t>
            </w:r>
            <w:r w:rsidR="00DA2281" w:rsidRPr="00F36AD2">
              <w:rPr>
                <w:rFonts w:eastAsia="Batang"/>
                <w:szCs w:val="24"/>
                <w:lang w:eastAsia="hu-HU"/>
              </w:rPr>
              <w:t>5</w:t>
            </w:r>
            <w:r w:rsidRPr="00F36AD2">
              <w:rPr>
                <w:rFonts w:eastAsia="Batang"/>
                <w:szCs w:val="24"/>
                <w:lang w:eastAsia="hu-HU"/>
              </w:rPr>
              <w:t xml:space="preserve">. évi költségvetésről szóló </w:t>
            </w:r>
            <w:r w:rsidR="00DA2281" w:rsidRPr="00F36AD2">
              <w:rPr>
                <w:rFonts w:eastAsia="Batang"/>
                <w:szCs w:val="24"/>
                <w:lang w:eastAsia="hu-HU"/>
              </w:rPr>
              <w:t>4</w:t>
            </w:r>
            <w:r w:rsidR="006A3887" w:rsidRPr="00F36AD2">
              <w:rPr>
                <w:rFonts w:eastAsia="Batang"/>
                <w:szCs w:val="24"/>
                <w:lang w:eastAsia="hu-HU"/>
              </w:rPr>
              <w:t>/202</w:t>
            </w:r>
            <w:r w:rsidR="00DA2281" w:rsidRPr="00F36AD2">
              <w:rPr>
                <w:rFonts w:eastAsia="Batang"/>
                <w:szCs w:val="24"/>
                <w:lang w:eastAsia="hu-HU"/>
              </w:rPr>
              <w:t>5</w:t>
            </w:r>
            <w:r w:rsidR="006A3887" w:rsidRPr="00F36AD2">
              <w:rPr>
                <w:rFonts w:eastAsia="Batang"/>
                <w:szCs w:val="24"/>
                <w:lang w:eastAsia="hu-HU"/>
              </w:rPr>
              <w:t>. (II. 2</w:t>
            </w:r>
            <w:r w:rsidR="00DA2281" w:rsidRPr="00F36AD2">
              <w:rPr>
                <w:rFonts w:eastAsia="Batang"/>
                <w:szCs w:val="24"/>
                <w:lang w:eastAsia="hu-HU"/>
              </w:rPr>
              <w:t>6</w:t>
            </w:r>
            <w:r w:rsidR="006A3887" w:rsidRPr="00F36AD2">
              <w:rPr>
                <w:rFonts w:eastAsia="Batang"/>
                <w:szCs w:val="24"/>
                <w:lang w:eastAsia="hu-HU"/>
              </w:rPr>
              <w:t>.)</w:t>
            </w:r>
            <w:r w:rsidR="00AC0723" w:rsidRPr="00F36AD2">
              <w:rPr>
                <w:rFonts w:eastAsia="Batang"/>
                <w:szCs w:val="24"/>
                <w:lang w:eastAsia="hu-HU"/>
              </w:rPr>
              <w:t xml:space="preserve"> </w:t>
            </w:r>
            <w:r w:rsidRPr="00F36AD2">
              <w:rPr>
                <w:rFonts w:eastAsia="Batang"/>
                <w:szCs w:val="24"/>
                <w:lang w:eastAsia="hu-HU"/>
              </w:rPr>
              <w:t>önkormányzati rendelet módosításáról szóló rendelet-tervezetet elfogadja és ___ /202</w:t>
            </w:r>
            <w:r w:rsidR="0069279A" w:rsidRPr="00F36AD2">
              <w:rPr>
                <w:rFonts w:eastAsia="Batang"/>
                <w:szCs w:val="24"/>
                <w:lang w:eastAsia="hu-HU"/>
              </w:rPr>
              <w:t>6</w:t>
            </w:r>
            <w:r w:rsidRPr="00F36AD2">
              <w:rPr>
                <w:rFonts w:eastAsia="Batang"/>
                <w:szCs w:val="24"/>
                <w:lang w:eastAsia="hu-HU"/>
              </w:rPr>
              <w:t>. (…) számon önkormányzati rendeletei közé iktatja.</w:t>
            </w:r>
          </w:p>
        </w:tc>
      </w:tr>
    </w:tbl>
    <w:p w14:paraId="2EEF0E7C" w14:textId="77777777" w:rsidR="0003161D" w:rsidRPr="00F36AD2" w:rsidRDefault="0003161D" w:rsidP="0003161D">
      <w:pPr>
        <w:jc w:val="left"/>
        <w:rPr>
          <w:rFonts w:eastAsia="Calibri"/>
          <w:sz w:val="24"/>
          <w:szCs w:val="24"/>
          <w:lang w:eastAsia="hu-HU"/>
        </w:rPr>
      </w:pPr>
    </w:p>
    <w:p w14:paraId="240B73CE" w14:textId="1DF9EBB4" w:rsidR="0003161D" w:rsidRPr="00F36AD2" w:rsidRDefault="0003161D" w:rsidP="0003161D">
      <w:pPr>
        <w:jc w:val="left"/>
        <w:rPr>
          <w:rFonts w:eastAsia="Batang"/>
          <w:sz w:val="24"/>
          <w:szCs w:val="24"/>
          <w:lang w:eastAsia="hu-HU"/>
        </w:rPr>
      </w:pPr>
      <w:r w:rsidRPr="00F36AD2">
        <w:rPr>
          <w:rFonts w:eastAsia="Batang"/>
          <w:sz w:val="24"/>
          <w:szCs w:val="24"/>
          <w:lang w:eastAsia="hu-HU"/>
        </w:rPr>
        <w:t xml:space="preserve">Zánka, </w:t>
      </w:r>
      <w:r w:rsidR="00C06634" w:rsidRPr="00F36AD2">
        <w:rPr>
          <w:rFonts w:eastAsia="Batang"/>
          <w:sz w:val="24"/>
          <w:szCs w:val="24"/>
          <w:lang w:eastAsia="hu-HU"/>
        </w:rPr>
        <w:t>2026. február 10.</w:t>
      </w:r>
    </w:p>
    <w:p w14:paraId="793FD834" w14:textId="77777777" w:rsidR="00130408" w:rsidRPr="00F36AD2" w:rsidRDefault="00130408" w:rsidP="0003161D">
      <w:pPr>
        <w:jc w:val="left"/>
        <w:rPr>
          <w:rFonts w:eastAsia="Calibri"/>
          <w:sz w:val="24"/>
          <w:szCs w:val="24"/>
          <w:lang w:eastAsia="hu-HU"/>
        </w:rPr>
      </w:pPr>
    </w:p>
    <w:p w14:paraId="01A22B0A" w14:textId="77777777" w:rsidR="0003161D" w:rsidRPr="00F36AD2" w:rsidRDefault="0003161D" w:rsidP="0003161D">
      <w:pPr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03161D" w:rsidRPr="00F36AD2" w14:paraId="5E171B69" w14:textId="77777777" w:rsidTr="00223C9C">
        <w:tc>
          <w:tcPr>
            <w:tcW w:w="4509" w:type="dxa"/>
          </w:tcPr>
          <w:p w14:paraId="4559BDCE" w14:textId="77777777" w:rsidR="0003161D" w:rsidRPr="00F36AD2" w:rsidRDefault="0003161D" w:rsidP="00223C9C">
            <w:pPr>
              <w:jc w:val="center"/>
              <w:rPr>
                <w:szCs w:val="24"/>
              </w:rPr>
            </w:pPr>
          </w:p>
        </w:tc>
        <w:tc>
          <w:tcPr>
            <w:tcW w:w="4563" w:type="dxa"/>
          </w:tcPr>
          <w:p w14:paraId="1ED350E5" w14:textId="6F3CDFA5" w:rsidR="0003161D" w:rsidRPr="00F36AD2" w:rsidRDefault="00DA2281" w:rsidP="00223C9C">
            <w:pPr>
              <w:jc w:val="center"/>
              <w:rPr>
                <w:b/>
                <w:szCs w:val="24"/>
              </w:rPr>
            </w:pPr>
            <w:r w:rsidRPr="00F36AD2">
              <w:rPr>
                <w:b/>
                <w:szCs w:val="24"/>
              </w:rPr>
              <w:t>dr. Oláh Kálmán</w:t>
            </w:r>
          </w:p>
          <w:p w14:paraId="2BD323F4" w14:textId="77777777" w:rsidR="0003161D" w:rsidRPr="00F36AD2" w:rsidRDefault="0003161D" w:rsidP="00223C9C">
            <w:pPr>
              <w:jc w:val="center"/>
              <w:rPr>
                <w:szCs w:val="24"/>
              </w:rPr>
            </w:pPr>
            <w:r w:rsidRPr="00F36AD2">
              <w:rPr>
                <w:szCs w:val="24"/>
              </w:rPr>
              <w:t>polgármester</w:t>
            </w:r>
          </w:p>
        </w:tc>
      </w:tr>
    </w:tbl>
    <w:p w14:paraId="14B7FECD" w14:textId="71B6B1B9" w:rsidR="00576799" w:rsidRPr="00F36AD2" w:rsidRDefault="00576799">
      <w:pPr>
        <w:spacing w:after="160" w:line="259" w:lineRule="auto"/>
        <w:jc w:val="left"/>
        <w:rPr>
          <w:sz w:val="24"/>
          <w:szCs w:val="24"/>
        </w:rPr>
      </w:pPr>
      <w:r w:rsidRPr="00F36AD2">
        <w:rPr>
          <w:sz w:val="24"/>
          <w:szCs w:val="24"/>
        </w:rPr>
        <w:br w:type="page"/>
      </w:r>
    </w:p>
    <w:p w14:paraId="07EA4F3F" w14:textId="77777777" w:rsidR="00D700DA" w:rsidRPr="00D700DA" w:rsidRDefault="00D700DA" w:rsidP="00D700DA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lastRenderedPageBreak/>
        <w:t>Zánka Község Önkormányzata Képviselő-testületének .../.... (...) önkormányzati rendelete</w:t>
      </w:r>
    </w:p>
    <w:p w14:paraId="42EEEAFE" w14:textId="77777777" w:rsidR="00D700DA" w:rsidRPr="00D700DA" w:rsidRDefault="00D700DA" w:rsidP="00D700DA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a 2025. évi költségvetésről szóló 4/2025. (II.26.) önkormányzati rendelet módosításáról</w:t>
      </w:r>
    </w:p>
    <w:p w14:paraId="62B9FA92" w14:textId="77777777" w:rsidR="00D700DA" w:rsidRPr="00D700DA" w:rsidRDefault="00D700DA" w:rsidP="00D700DA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[1] A rendelet célja, hogy Zánka Község Önkormányzata az államháztartásról szóló 2011. évi CXCV. törvényben foglalt, költségvetési rendelet módosításával kapcsolatos kötelezettségének, továbbá a gazdálkodás folytonosságának és átláthatóságának eleget tegyen.</w:t>
      </w:r>
    </w:p>
    <w:p w14:paraId="13CEAD40" w14:textId="77777777" w:rsidR="00D700DA" w:rsidRPr="00D700DA" w:rsidRDefault="00D700DA" w:rsidP="00D700DA">
      <w:pPr>
        <w:suppressAutoHyphens/>
        <w:spacing w:before="12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[2] Zánka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7AD92D8A" w14:textId="77777777" w:rsidR="00D700DA" w:rsidRPr="00D700DA" w:rsidRDefault="00D700DA" w:rsidP="00D700DA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1. §</w:t>
      </w:r>
    </w:p>
    <w:p w14:paraId="78B4F74C" w14:textId="77777777" w:rsidR="00D700DA" w:rsidRPr="00D700DA" w:rsidRDefault="00D700DA" w:rsidP="00D700DA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(1) A 2025. évi költségvetésről szóló 4/2025. (II. 26.) önkormányzati rendelet 2. § (1) bekezdése helyébe a következő rendelkezés lép:</w:t>
      </w:r>
    </w:p>
    <w:p w14:paraId="51801BAA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„(1) A Képviselő-testület a 2025. évi költségvetését az alábbiak szerint határozza meg:</w:t>
      </w:r>
    </w:p>
    <w:p w14:paraId="3AB228BE" w14:textId="77777777" w:rsidR="00D700DA" w:rsidRPr="00D700DA" w:rsidRDefault="00D700DA" w:rsidP="00D700DA">
      <w:pPr>
        <w:suppressAutoHyphens/>
        <w:ind w:left="580" w:hanging="56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a)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költségvetési bevételek 782.639.399 Ft,</w:t>
      </w:r>
    </w:p>
    <w:p w14:paraId="5FD1CEA6" w14:textId="77777777" w:rsidR="00D700DA" w:rsidRPr="00D700DA" w:rsidRDefault="00D700DA" w:rsidP="00D700DA">
      <w:pPr>
        <w:suppressAutoHyphens/>
        <w:ind w:left="580" w:hanging="56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b)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finanszírozási bevételek 404.496.149 Ft,</w:t>
      </w:r>
    </w:p>
    <w:p w14:paraId="0EF1970A" w14:textId="77777777" w:rsidR="00D700DA" w:rsidRPr="00D700DA" w:rsidRDefault="00D700DA" w:rsidP="00D700DA">
      <w:pPr>
        <w:suppressAutoHyphens/>
        <w:ind w:left="980" w:hanging="40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ba)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ebből belső hiány összege/maradvány 189.503.041 Ft,</w:t>
      </w:r>
    </w:p>
    <w:p w14:paraId="653C2137" w14:textId="77777777" w:rsidR="00D700DA" w:rsidRPr="00D700DA" w:rsidRDefault="00D700DA" w:rsidP="00D700DA">
      <w:pPr>
        <w:suppressAutoHyphens/>
        <w:ind w:left="980" w:hanging="40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bb)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külső hiány összege 0 Ft,</w:t>
      </w:r>
    </w:p>
    <w:p w14:paraId="4ED318DD" w14:textId="77777777" w:rsidR="00D700DA" w:rsidRPr="00D700DA" w:rsidRDefault="00D700DA" w:rsidP="00D700DA">
      <w:pPr>
        <w:suppressAutoHyphens/>
        <w:ind w:left="580" w:hanging="56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c)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költségvetési működési célú kiadások 559.123.550 Ft,</w:t>
      </w:r>
    </w:p>
    <w:p w14:paraId="136DC6FB" w14:textId="77777777" w:rsidR="00D700DA" w:rsidRPr="00D700DA" w:rsidRDefault="00D700DA" w:rsidP="00D700DA">
      <w:pPr>
        <w:suppressAutoHyphens/>
        <w:ind w:left="580" w:hanging="56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d)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ebből működési célú tartalékok 7.000.000 Ft,</w:t>
      </w:r>
    </w:p>
    <w:p w14:paraId="757745D9" w14:textId="77777777" w:rsidR="00D700DA" w:rsidRPr="00D700DA" w:rsidRDefault="00D700DA" w:rsidP="00D700DA">
      <w:pPr>
        <w:suppressAutoHyphens/>
        <w:ind w:left="580" w:hanging="56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e)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költségvetési felhalmozási célú kiadások 192.361.895 Ft,</w:t>
      </w:r>
    </w:p>
    <w:p w14:paraId="7BBF9EA6" w14:textId="77777777" w:rsidR="00D700DA" w:rsidRPr="00D700DA" w:rsidRDefault="00D700DA" w:rsidP="00D700DA">
      <w:pPr>
        <w:suppressAutoHyphens/>
        <w:ind w:left="580" w:hanging="56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f)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költségvetési felhalmozási célú tartalékok 36.636.317 Ft,</w:t>
      </w:r>
    </w:p>
    <w:p w14:paraId="01363A39" w14:textId="77777777" w:rsidR="00D700DA" w:rsidRPr="00D700DA" w:rsidRDefault="00D700DA" w:rsidP="00D700DA">
      <w:pPr>
        <w:suppressAutoHyphens/>
        <w:ind w:left="580" w:hanging="56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g)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finanszírozási kiadások főösszege 420.810.786 Ft,</w:t>
      </w:r>
    </w:p>
    <w:p w14:paraId="1864502F" w14:textId="77777777" w:rsidR="00D700DA" w:rsidRPr="00D700DA" w:rsidRDefault="00D700DA" w:rsidP="00D700DA">
      <w:pPr>
        <w:suppressAutoHyphens/>
        <w:spacing w:after="240"/>
        <w:ind w:left="580" w:hanging="56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h)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bevételek és kiadások főösszege 1.187.135.548 Ft.”</w:t>
      </w:r>
    </w:p>
    <w:p w14:paraId="5B64ECBF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(2) A 2025. évi költségvetésről szóló 4/2025. (II. 26.) önkormányzati rendelet 2. § (6) bekezdése helyébe a következő rendelkezés lép:</w:t>
      </w:r>
    </w:p>
    <w:p w14:paraId="49DB4047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„(6) Zánka Község Önkormányzata Képviselő-testülete a Zánkai Közös Önkormányzati Hivatal költségvetését az előterjesztés mellékleteiben foglaltak szerint az alábbiakban határozza meg:</w:t>
      </w:r>
    </w:p>
    <w:p w14:paraId="7B3DC0B3" w14:textId="77777777" w:rsidR="00D700DA" w:rsidRPr="00D700DA" w:rsidRDefault="00D700DA" w:rsidP="00D700DA">
      <w:pPr>
        <w:suppressAutoHyphens/>
        <w:ind w:left="580" w:hanging="56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a)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költségvetési bevételek 15.320.671 Ft,</w:t>
      </w:r>
    </w:p>
    <w:p w14:paraId="0B169C39" w14:textId="77777777" w:rsidR="00D700DA" w:rsidRPr="00D700DA" w:rsidRDefault="00D700DA" w:rsidP="00D700DA">
      <w:pPr>
        <w:suppressAutoHyphens/>
        <w:ind w:left="580" w:hanging="56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b)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finanszírozási bevételek 175.171.936 Ft,</w:t>
      </w:r>
    </w:p>
    <w:p w14:paraId="7D7400A8" w14:textId="77777777" w:rsidR="00D700DA" w:rsidRPr="00D700DA" w:rsidRDefault="00D700DA" w:rsidP="00D700DA">
      <w:pPr>
        <w:suppressAutoHyphens/>
        <w:ind w:left="980" w:hanging="40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ba)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ebből belső hiány összege/maradvány 7.499.121 Ft,</w:t>
      </w:r>
    </w:p>
    <w:p w14:paraId="664A37F2" w14:textId="77777777" w:rsidR="00D700DA" w:rsidRPr="00D700DA" w:rsidRDefault="00D700DA" w:rsidP="00D700DA">
      <w:pPr>
        <w:suppressAutoHyphens/>
        <w:ind w:left="980" w:hanging="40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bb)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külső hiány összege 0 Ft,</w:t>
      </w:r>
    </w:p>
    <w:p w14:paraId="48513620" w14:textId="77777777" w:rsidR="00D700DA" w:rsidRPr="00D700DA" w:rsidRDefault="00D700DA" w:rsidP="00D700DA">
      <w:pPr>
        <w:suppressAutoHyphens/>
        <w:ind w:left="580" w:hanging="56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c)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költségvetési működési célú kiadások 188.765.407 Ft,</w:t>
      </w:r>
    </w:p>
    <w:p w14:paraId="6E964316" w14:textId="77777777" w:rsidR="00D700DA" w:rsidRPr="00D700DA" w:rsidRDefault="00D700DA" w:rsidP="00D700DA">
      <w:pPr>
        <w:suppressAutoHyphens/>
        <w:ind w:left="580" w:hanging="56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d)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működési célú tartalékok 0 Ft,</w:t>
      </w:r>
    </w:p>
    <w:p w14:paraId="15989E8D" w14:textId="77777777" w:rsidR="00D700DA" w:rsidRPr="00D700DA" w:rsidRDefault="00D700DA" w:rsidP="00D700DA">
      <w:pPr>
        <w:suppressAutoHyphens/>
        <w:ind w:left="580" w:hanging="56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e)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költségvetési felhalmozási célú kiadások 1.727.200 Ft,</w:t>
      </w:r>
    </w:p>
    <w:p w14:paraId="1B074EEE" w14:textId="77777777" w:rsidR="00D700DA" w:rsidRPr="00D700DA" w:rsidRDefault="00D700DA" w:rsidP="00D700DA">
      <w:pPr>
        <w:suppressAutoHyphens/>
        <w:ind w:left="580" w:hanging="56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f)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költségvetési felhalmozási célú tartalékok 0 Ft,</w:t>
      </w:r>
    </w:p>
    <w:p w14:paraId="026BD3C9" w14:textId="77777777" w:rsidR="00D700DA" w:rsidRPr="00D700DA" w:rsidRDefault="00D700DA" w:rsidP="00D700DA">
      <w:pPr>
        <w:suppressAutoHyphens/>
        <w:ind w:left="580" w:hanging="56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g)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finanszírozási kiadások főösszege 0 Ft,</w:t>
      </w:r>
    </w:p>
    <w:p w14:paraId="7DA878E4" w14:textId="77777777" w:rsidR="00D700DA" w:rsidRPr="00D700DA" w:rsidRDefault="00D700DA" w:rsidP="00D700DA">
      <w:pPr>
        <w:suppressAutoHyphens/>
        <w:spacing w:after="240"/>
        <w:ind w:left="580" w:hanging="56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h)</w:t>
      </w: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ab/>
        <w:t>bevételek és kiadások főösszege 190.492.607 Ft.”</w:t>
      </w:r>
    </w:p>
    <w:p w14:paraId="4332CFD8" w14:textId="77777777" w:rsidR="00D700DA" w:rsidRPr="00D700DA" w:rsidRDefault="00D700DA" w:rsidP="00D700DA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2. §</w:t>
      </w:r>
    </w:p>
    <w:p w14:paraId="0F5C7C8B" w14:textId="77777777" w:rsidR="00D700DA" w:rsidRPr="00D700DA" w:rsidRDefault="00D700DA" w:rsidP="00D700DA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lastRenderedPageBreak/>
        <w:t>(1) A 2025. évi költségvetésről szóló 4/2025. (II. 26.) önkormányzati rendelet 1. melléklete helyébe az 1. melléklet lép.</w:t>
      </w:r>
    </w:p>
    <w:p w14:paraId="6A22A9A0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(2) A 2025. évi költségvetésről szóló 4/2025. (II. 26.) önkormányzati rendelet 2. melléklete helyébe a 2. melléklet lép.</w:t>
      </w:r>
    </w:p>
    <w:p w14:paraId="4ED243C1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(3) A 2025. évi költségvetésről szóló 4/2025. (II. 26.) önkormányzati rendelet 3. melléklete helyébe a 3. melléklet lép.</w:t>
      </w:r>
    </w:p>
    <w:p w14:paraId="737E1AC7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(4) A 2025. évi költségvetésről szóló 4/2025. (II. 26.) önkormányzati rendelet 4. melléklete helyébe a 4. melléklet lép.</w:t>
      </w:r>
    </w:p>
    <w:p w14:paraId="47D63210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(5) A 2025. évi költségvetésről szóló 4/2025. (II. 26.) önkormányzati rendelet 5. melléklete helyébe az 5. melléklet lép.</w:t>
      </w:r>
    </w:p>
    <w:p w14:paraId="7F4B6DB2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(6) A 2025. évi költségvetésről szóló 4/2025. (II. 26.) önkormányzati rendelet 6. melléklete helyébe a 6. melléklet lép.</w:t>
      </w:r>
    </w:p>
    <w:p w14:paraId="0BBC365C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(7) A 2025. évi költségvetésről szóló 4/2025. (II. 26.) önkormányzati rendelet 7. melléklete helyébe a 7. melléklet lép.</w:t>
      </w:r>
    </w:p>
    <w:p w14:paraId="4E7E2217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(8) A 2025. évi költségvetésről szóló 4/2025. (II. 26.) önkormányzati rendelet 8. melléklete helyébe a 8. melléklet lép.</w:t>
      </w:r>
    </w:p>
    <w:p w14:paraId="57EEAECF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(9) A 2025. évi költségvetésről szóló 4/2025. (II. 26.) önkormányzati rendelet 9. melléklete helyébe a 9. melléklet lép.</w:t>
      </w:r>
    </w:p>
    <w:p w14:paraId="7AB52EF6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(10) A 2025. évi költségvetésről szóló 4/2025. (II. 26.) önkormányzati rendelet 10. melléklete helyébe a 10. melléklet lép.</w:t>
      </w:r>
    </w:p>
    <w:p w14:paraId="13D78590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(11) A 2025. évi költségvetésről szóló 4/2025. (II. 26.) önkormányzati rendelet 11. melléklete helyébe a 11. melléklet lép.</w:t>
      </w:r>
    </w:p>
    <w:p w14:paraId="4E2B91E5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(12) A 2025. évi költségvetésről szóló 4/2025. (II. 26.) önkormányzati rendelet 12. melléklete helyébe a 12. melléklet lép.</w:t>
      </w:r>
    </w:p>
    <w:p w14:paraId="7888DAF3" w14:textId="77777777" w:rsidR="00D700DA" w:rsidRPr="00D700DA" w:rsidRDefault="00D700DA" w:rsidP="00D700DA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3. §</w:t>
      </w:r>
    </w:p>
    <w:p w14:paraId="47FF5E05" w14:textId="77777777" w:rsidR="00D700DA" w:rsidRPr="00F36AD2" w:rsidRDefault="00D700DA" w:rsidP="00D700DA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700DA">
        <w:rPr>
          <w:rFonts w:eastAsia="Noto Sans CJK SC Regular"/>
          <w:kern w:val="2"/>
          <w:sz w:val="24"/>
          <w:szCs w:val="24"/>
          <w:lang w:eastAsia="zh-CN" w:bidi="hi-IN"/>
        </w:rPr>
        <w:t>Ez a rendelet a kihirdetését követő napon lép hatályba.</w:t>
      </w:r>
    </w:p>
    <w:p w14:paraId="252F27A7" w14:textId="77777777" w:rsidR="00D700DA" w:rsidRPr="00F36AD2" w:rsidRDefault="00D700DA" w:rsidP="00D700DA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1F75C262" w14:textId="77777777" w:rsidR="00D700DA" w:rsidRPr="00F36AD2" w:rsidRDefault="00D700DA" w:rsidP="00D700DA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03AEEBEB" w14:textId="77777777" w:rsidR="00D700DA" w:rsidRPr="00F36AD2" w:rsidRDefault="00D700DA" w:rsidP="00D700DA">
      <w:pPr>
        <w:rPr>
          <w:sz w:val="24"/>
          <w:szCs w:val="24"/>
        </w:rPr>
      </w:pPr>
      <w:r w:rsidRPr="00F36AD2">
        <w:rPr>
          <w:sz w:val="24"/>
          <w:szCs w:val="24"/>
        </w:rPr>
        <w:t>Zánka, 2026. március „    ”</w:t>
      </w:r>
    </w:p>
    <w:p w14:paraId="689D4054" w14:textId="77777777" w:rsidR="00D700DA" w:rsidRPr="00F36AD2" w:rsidRDefault="00D700DA" w:rsidP="00D700DA">
      <w:pPr>
        <w:rPr>
          <w:sz w:val="24"/>
          <w:szCs w:val="24"/>
        </w:rPr>
      </w:pPr>
    </w:p>
    <w:p w14:paraId="73B9CBED" w14:textId="77777777" w:rsidR="00D700DA" w:rsidRPr="00F36AD2" w:rsidRDefault="00D700DA" w:rsidP="00D700DA">
      <w:pPr>
        <w:rPr>
          <w:sz w:val="24"/>
          <w:szCs w:val="24"/>
        </w:rPr>
      </w:pPr>
    </w:p>
    <w:p w14:paraId="39D13524" w14:textId="77777777" w:rsidR="00D700DA" w:rsidRPr="00F36AD2" w:rsidRDefault="00D700DA" w:rsidP="00D700DA">
      <w:pPr>
        <w:rPr>
          <w:sz w:val="24"/>
          <w:szCs w:val="24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00DA" w:rsidRPr="00F36AD2" w14:paraId="769C18B5" w14:textId="77777777" w:rsidTr="00064799">
        <w:tc>
          <w:tcPr>
            <w:tcW w:w="4531" w:type="dxa"/>
          </w:tcPr>
          <w:p w14:paraId="29F06B3D" w14:textId="77777777" w:rsidR="00D700DA" w:rsidRPr="00F36AD2" w:rsidRDefault="00D700DA" w:rsidP="00064799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F36AD2">
              <w:rPr>
                <w:b/>
                <w:bCs/>
                <w:sz w:val="24"/>
                <w:szCs w:val="24"/>
                <w:lang w:eastAsia="hu-HU"/>
              </w:rPr>
              <w:t>dr. Oláh Kálmán</w:t>
            </w:r>
          </w:p>
          <w:p w14:paraId="074ECFBE" w14:textId="77777777" w:rsidR="00D700DA" w:rsidRPr="00F36AD2" w:rsidRDefault="00D700DA" w:rsidP="00064799">
            <w:pPr>
              <w:jc w:val="center"/>
              <w:rPr>
                <w:sz w:val="24"/>
                <w:szCs w:val="24"/>
                <w:lang w:eastAsia="hu-HU"/>
              </w:rPr>
            </w:pPr>
            <w:r w:rsidRPr="00F36AD2">
              <w:rPr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</w:tcPr>
          <w:p w14:paraId="7584518F" w14:textId="77777777" w:rsidR="00D700DA" w:rsidRPr="00F36AD2" w:rsidRDefault="00D700DA" w:rsidP="00064799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F36AD2">
              <w:rPr>
                <w:b/>
                <w:bCs/>
                <w:sz w:val="24"/>
                <w:szCs w:val="24"/>
                <w:lang w:eastAsia="hu-HU"/>
              </w:rPr>
              <w:t>dr. Varga Viktória</w:t>
            </w:r>
          </w:p>
          <w:p w14:paraId="7039DB39" w14:textId="77777777" w:rsidR="00D700DA" w:rsidRPr="00F36AD2" w:rsidRDefault="00D700DA" w:rsidP="00064799">
            <w:pPr>
              <w:jc w:val="center"/>
              <w:rPr>
                <w:sz w:val="24"/>
                <w:szCs w:val="24"/>
                <w:lang w:eastAsia="hu-HU"/>
              </w:rPr>
            </w:pPr>
            <w:r w:rsidRPr="00F36AD2">
              <w:rPr>
                <w:sz w:val="24"/>
                <w:szCs w:val="24"/>
                <w:lang w:eastAsia="hu-HU"/>
              </w:rPr>
              <w:t>jegyző</w:t>
            </w:r>
          </w:p>
        </w:tc>
      </w:tr>
    </w:tbl>
    <w:p w14:paraId="318BD08E" w14:textId="77777777" w:rsidR="00D700DA" w:rsidRPr="00F36AD2" w:rsidRDefault="00D700DA" w:rsidP="00D700DA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55EABDD7" w14:textId="77777777" w:rsidR="00D700DA" w:rsidRPr="00D700DA" w:rsidRDefault="00D700DA" w:rsidP="00D700DA">
      <w:pPr>
        <w:suppressAutoHyphens/>
        <w:rPr>
          <w:rFonts w:eastAsia="Noto Sans CJK SC Regular"/>
          <w:kern w:val="2"/>
          <w:sz w:val="20"/>
          <w:szCs w:val="20"/>
          <w:lang w:eastAsia="zh-CN" w:bidi="hi-IN"/>
        </w:rPr>
      </w:pPr>
    </w:p>
    <w:p w14:paraId="7091ABB9" w14:textId="77777777" w:rsidR="00D700DA" w:rsidRPr="00D700DA" w:rsidRDefault="00D700DA" w:rsidP="00D700DA">
      <w:pPr>
        <w:suppressAutoHyphens/>
        <w:rPr>
          <w:rFonts w:eastAsia="Noto Sans CJK SC Regular"/>
          <w:kern w:val="2"/>
          <w:sz w:val="20"/>
          <w:szCs w:val="20"/>
          <w:lang w:eastAsia="zh-CN" w:bidi="hi-IN"/>
        </w:rPr>
      </w:pPr>
    </w:p>
    <w:p w14:paraId="35449789" w14:textId="77777777" w:rsidR="00D700DA" w:rsidRPr="00D700DA" w:rsidRDefault="00D700DA" w:rsidP="00D700DA">
      <w:pPr>
        <w:suppressAutoHyphens/>
        <w:rPr>
          <w:rFonts w:eastAsia="Noto Sans CJK SC Regular"/>
          <w:kern w:val="2"/>
          <w:sz w:val="20"/>
          <w:szCs w:val="20"/>
          <w:lang w:eastAsia="zh-CN" w:bidi="hi-IN"/>
        </w:rPr>
        <w:sectPr w:rsidR="00D700DA" w:rsidRPr="00D700DA" w:rsidSect="00F36AD2">
          <w:footerReference w:type="default" r:id="rId7"/>
          <w:pgSz w:w="11906" w:h="16838"/>
          <w:pgMar w:top="1417" w:right="1417" w:bottom="1417" w:left="1417" w:header="0" w:footer="1134" w:gutter="0"/>
          <w:cols w:space="708"/>
          <w:formProt w:val="0"/>
          <w:docGrid w:linePitch="600" w:charSpace="32768"/>
        </w:sectPr>
      </w:pPr>
    </w:p>
    <w:p w14:paraId="237634F8" w14:textId="77777777" w:rsidR="00D700DA" w:rsidRPr="00D700DA" w:rsidRDefault="00D700DA" w:rsidP="00D700DA">
      <w:pPr>
        <w:suppressAutoHyphens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lastRenderedPageBreak/>
        <w:t> </w:t>
      </w:r>
    </w:p>
    <w:p w14:paraId="08DACB8A" w14:textId="77777777" w:rsidR="00D700DA" w:rsidRPr="00D700DA" w:rsidRDefault="00D700DA" w:rsidP="00D700DA">
      <w:pPr>
        <w:suppressAutoHyphens/>
        <w:spacing w:after="140"/>
        <w:jc w:val="right"/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  <w:t>1. melléklet az .../... . (... . ... .) önkormányzati rendelethez</w:t>
      </w:r>
    </w:p>
    <w:p w14:paraId="4CBF1E83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„</w:t>
      </w:r>
      <w:r w:rsidRPr="00D700DA">
        <w:rPr>
          <w:rFonts w:eastAsia="Noto Sans CJK SC Regular"/>
          <w:i/>
          <w:iCs/>
          <w:kern w:val="2"/>
          <w:sz w:val="20"/>
          <w:szCs w:val="20"/>
          <w:lang w:eastAsia="zh-CN" w:bidi="hi-IN"/>
        </w:rPr>
        <w:t>1. melléklet a 4/2025. (II. 26.) önkormányzati rendelethez</w:t>
      </w:r>
    </w:p>
    <w:p w14:paraId="5B0255F7" w14:textId="77777777" w:rsidR="00D700DA" w:rsidRPr="00D700DA" w:rsidRDefault="00D700DA" w:rsidP="00D700DA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3849"/>
        <w:gridCol w:w="962"/>
        <w:gridCol w:w="962"/>
        <w:gridCol w:w="962"/>
        <w:gridCol w:w="962"/>
        <w:gridCol w:w="770"/>
        <w:gridCol w:w="770"/>
      </w:tblGrid>
      <w:tr w:rsidR="00D700DA" w:rsidRPr="00D700DA" w14:paraId="29051CED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8BE6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DF8F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523B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642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D31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05E1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77E4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4AB1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G</w:t>
            </w:r>
          </w:p>
        </w:tc>
      </w:tr>
      <w:tr w:rsidR="00D700DA" w:rsidRPr="00D700DA" w14:paraId="2D03FE10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37C1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C5C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848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2025.Eredeti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77C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II. módosított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BD8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III. módosított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8EA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Kötelező feladatok előirányzata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563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Önként vállalt feladatok előirányzata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4AF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Államigazgatási feladatok előirányzata</w:t>
            </w:r>
          </w:p>
        </w:tc>
      </w:tr>
      <w:tr w:rsidR="00D700DA" w:rsidRPr="00D700DA" w14:paraId="1E9AA32A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669D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B95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Helyi önkormányzatok működésének általános támogatása B111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D529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103 470 371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14C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110 581 129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3EE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113 955 067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321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113 955 067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ECB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4A13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5C8827E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3B5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D5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Települési önkormányzatok egyes köznevelési feladatainak támogatása B112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18F4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65 280 268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2A77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69 862 364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E9D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69 862 364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B5E0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69 862 364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533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43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7B504725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1921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7DC7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Települési önkormányzatok szociális és gyermekjóléti feladatainak támogatása B1131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3E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26 623 960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899A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27 145 640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13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27 356 198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75C60" w14:textId="77777777" w:rsidR="00D700DA" w:rsidRPr="00D700DA" w:rsidRDefault="00D700DA" w:rsidP="00D700DA">
            <w:pPr>
              <w:suppressAutoHyphens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A0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793D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6E978903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49A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802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Települési önkormányzatok gyermekétkeztetési feladatainak támogatása B1132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961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36 360 054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758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31 017 280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483F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30 414 554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CF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30 414 554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397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3D88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3DB97786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0389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E67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Települési önkormányzatok kulturális feladatainak támogatása B114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1A63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6 787 980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197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6 787 980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1E9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6 787 980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B096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6 787 980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5BB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648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4477609E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24A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CD6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költségvetési támogatások és kiegészítő támogatások B115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9746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960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2 933 938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F084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1 433 938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E14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1 433 938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1BF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C8C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757F6F2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2567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B7DC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Elszámolásból származó bevétel B116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5FD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1BA5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7AFD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C96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98A9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29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0C2DB67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74D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4F8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Önkormányzatok működési támogatásai B11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526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238 522 633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9BB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248 328 331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F985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249 810 101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374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249 810 101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CDFE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5BE5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D6E5FF6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7DE2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436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Elvonások és befizetések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EC0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C4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E0B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A47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12E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7A5C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DC38337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441F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57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garancia- és kezességvállalásból származó megtérülések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680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D27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B1F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413F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DDB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D88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9E4CF2D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BC7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A87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01B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32FF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3BF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EB70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88C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BA5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217DA46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E71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12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64E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F3EF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762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89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19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7EFD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B8D9F29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D95D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D80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működési célú támogatások bevételei államháztartáson belülről 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DC2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55 302 344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33C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64C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D3E9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648A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BBF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3B49DFDE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FDD1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4BC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támogatások államháztartáson belülről B1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46F9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293 824 977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3E4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298 072 891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2ED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299 554 661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DC4E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299 554 661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7ABF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DA2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DE98035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170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51C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önkormányzati támogatások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738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AE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129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2AD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1C7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BEE8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4DA41E5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7E0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518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garancia- és kezességvállalásból származó megtérülések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C60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4FD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20B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2A66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B7E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AD8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4A74D39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C22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C76A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3FA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F3F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F367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8A1B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84F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A5E1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BFF1D6D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A7381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19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DCFA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8D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463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BD5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6C13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8E2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93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B59EB11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8C56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BB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felhalmozási célú támogatások bevételei államháztartáson belülről B25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D9BE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2890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3CC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BDF2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F03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7B93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0A1F9ADB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BD4D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80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támogatások államháztartáson belülről B2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77F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54F7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645E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4EE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42FF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1D39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35FC88C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48A3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744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Magánszemélyek jövedelemadói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88C1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38A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52E2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B6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1E9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01A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FD44E12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5FC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0229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Társaságok jövedelemadói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29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94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656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F8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F5A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94E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6DEDAE1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D9B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303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Jövedelemadók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9EC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17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901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73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E1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3534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8CE49A4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FCEE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E3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Szociális hozzájárulási adó és járulékok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3954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CFE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2FA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DAA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3E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646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69BAB80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CEF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21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Bérhez és foglalkoztatáshoz kapcsolódó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A3BA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3F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6C16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A78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5730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D7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022CD7F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F1AF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ABB9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Vagyoni típusú adók B34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6B3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72 500 000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46D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78 000 000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C9D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87 000 000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24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87 000 000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B6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7CC3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EC56E7B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267B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A4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Értékesítési és forgalmi adók B351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BE7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E15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107 750 000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8F80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08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116 000 000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161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A54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66EF3E4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4EC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304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Fogyasztási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546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002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B1C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AFD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40C6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56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8CB8745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2C7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E69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Pénzügyi monopóliumok nyereségét terhelő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D229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F99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E8C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DD5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DFB9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914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FAE82DD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160C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A456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Gépjárműadók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401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934C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AC8D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382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F0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BC5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9037A5F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F148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5A6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áruhasználati és szolgáltatási adók B355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25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2764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08BD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28 100 000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74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28 100 000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D10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13A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78CC3A5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4D0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A558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Termékek és szolgáltatások adói B35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28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104 000 000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F38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129 750 000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DB3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144 100 000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3C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144 100 000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6550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AAD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628E997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A3EE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D81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közhatalmi bevételek B36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1A7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FAC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1D59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1 985 000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F2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1 985 000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E6B7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AA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11DFA7E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5E9E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ADE3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Közhatalmi bevételek B3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ADC2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BF87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209 700 000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8C21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5E0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B1A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00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EA1566B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92B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08E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Készletértékesítés ellenértéke B401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EC6B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F57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4BF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20F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771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2D0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674D7C2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02B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EB8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Szolgáltatások ellenértéke B402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E25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112 715 000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1BE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109 932 000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B9B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109 932 000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45AE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DC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106 932 000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D5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5036CD4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5DF7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44E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Közvetített szolgáltatások ellenértéke B403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0AA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FC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52E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196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8D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42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EFD6A04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D27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0E3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Tulajdonosi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CBE3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42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892D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52A8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D45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6C2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4D2A30A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DE5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782F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Ellátási díjak B405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92D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CCE7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F10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D4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8FA3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940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1B76FF1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58FF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248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Kiszámlázott általános forgalmi adó B406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66BA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85 777 300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648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36 538 891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A0CE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31 708 891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BC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7 114 531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C32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24 594 360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CA3D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0993E88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206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EF86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Általános forgalmi adó visszatérítése B407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269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5E0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27B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E7F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1 800 000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358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DE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E5D9937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0BD4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066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Befektetett pénzügyi eszközökből származó bevételek B4081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4DE2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A9F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12 700 800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E10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12 700 800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7128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12 700 800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987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9AA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741B3A6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C00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A4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kapott (járó) kamatok és kamatjellegű bevételekB4082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2B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DF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652 042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F227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652 042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7D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652 042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007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7EC5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ABD433A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A11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31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Kamatbevételek és más nyereségjellegű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7AB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7D28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13 352 842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4CE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13 352 842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144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13 352 842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8B2C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E55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A0F64BB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8C04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D36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Részesedésekből származó pénzügyi műveletek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38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021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C0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DCB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62A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52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269DDC4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59F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02B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Más egyéb pénzügyi műveletek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357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91F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9BB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6CF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C084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5C59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AEEC9E8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6C9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96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pénzügyi műveletek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79C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8C3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4B4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E6DB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D2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ADB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725BE2F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71E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222E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Biztosító által fizetett kártérítés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C1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102 792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CDF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102 792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3A9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102 792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2072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102 792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17C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FCD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B21F137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CCB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378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működési bevételek B411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E0EB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405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9DE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448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723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BB37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B466709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CDB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576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B7E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200 813 300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FC4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162 493 733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203D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157 766 525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94DB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25 840 165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D7F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131 926 360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10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FA4D66D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809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0DC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Immateriális javak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63E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C2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30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4AB8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4F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466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CFC9F85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2FAD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53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3C5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Ingatlanok értékesítése B52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E73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46D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6E9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27C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19A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A12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D712939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0890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D2D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tárgyi eszközök értékesítése B53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C25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66DC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53E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418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06B0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DD3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8807209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749E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B0E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Részesedések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B93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9C7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A2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1FD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7582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593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0FBA8B4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396D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97B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Részesedések megszűnéséhez kapcsolódó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D50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6F31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A3D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00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00F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113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5182C91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B19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0000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bevételek B5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D4D7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373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08E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DDA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C29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C9B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445D3E6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A96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3E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garancia- és kezességvállalásból származó megtérülések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9AC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B9B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052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570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007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CCC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25477B3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DDB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BA6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visszatérülése az Európai Uniótól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E41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675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3CC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30BD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23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FFC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2D60FD7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0DD2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0F3D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59D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66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5EE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19B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57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0CB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CD27C72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844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12AC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DFD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612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A3F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66E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E27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6AEF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ED75846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CD591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9DF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működési célú átvett pénzeszközök 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C0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A6CE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564 936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FE37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D2A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002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5AB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6F637AF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47B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88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átvett pénzeszközök B6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F4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A0B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564 936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D0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9E7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C63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737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6F197EC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3140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607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625E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D2E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D1E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BF1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DC2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BB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5AB041F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361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E5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visszatérülése az Európai Uniótól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99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5A7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5B2D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D44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14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D21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6B82070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BE81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E18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E3F0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55C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A80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637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CD2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294E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6516D5C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487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1C8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3213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C0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661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559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A83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A86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460B856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122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E30B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felhalmozási célú átvett pénzeszközök B75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DD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AEF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A90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119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83F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2D1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9E48024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65F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020A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10A7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B089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4E4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81B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EC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2369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0B4DBBA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BDA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C31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Költségvetési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EA3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985 558 431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C3AB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760 184 837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6C4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782 639 399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4D72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650 713 039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DA9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131 926 360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3DFF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F0D059D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613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42B0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Hosszú lejáratú hitelek, kölcsönök felvétele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D62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60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228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9C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DD9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1A9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AA32D14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D492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27F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797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77F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2A7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6BC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D7D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A6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CA20083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62F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233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Rövid lejáratú hitelek, kölcsönök felvétele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463A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FC3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E88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6A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847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C8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CD44D11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7FA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F56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D61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201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722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A49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27EC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6D2D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32AAF98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5B6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F4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Forgatási célú belföldi értékpapírok beváltása, értékesítése B8121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40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82CF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1B4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503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4883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C8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0DDA038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F0C9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19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Éven belüli lejáratú belföldi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83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8DD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3C3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542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5CB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C7E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B29B764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39C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0D1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C681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1063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C5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8FE1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7E60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C30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3F8177F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D349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78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819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Éven túli lejáratú belföldi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F6E4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70C3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B58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1A7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7EA9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BF3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9B7234D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2D8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EF2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Belföldi értékpapírok bevételei B812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C9B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32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5EC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29B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D7CD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2D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F9EAD0D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200D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FC1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Előző év költségvetési maradványának igénybevétele B8131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5A22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98B4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00E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AA35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85A1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851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E42D666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1975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2F8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Előző év vállalkozási maradványának igénybevétele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43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A70E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991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531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A95F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DA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EF272C9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7E9A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D3B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Maradvány igénybevétele B813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696E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2F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17A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1E91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6E0A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6533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91CD57C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901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7958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Államháztartáson belüli megelőlegezések B814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14D7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AE4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FB6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BD8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1100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CB0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806948E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DF3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F4E9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828B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DCC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4 592 459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926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14 993 108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F85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14 993 108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457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70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F6B82A3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DDC4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8A8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Központi, irányító szervi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B1C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A5F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4D4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F845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46D0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39B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D7CA833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A0E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C70C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Lekötött bankbetétek megszüntetése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026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D70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ED8F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5CA3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B04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209B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389F54D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D6ED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1FE6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A910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02C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21D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4DD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8052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B618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3FFB7F2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62B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BD4D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Hosszú lejáratú tulajdonosi kölcsönök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AF6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ADB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F921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518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5EC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DE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618D5D6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0909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7A3E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Rövid lejáratú tulajdonosi kölcsönök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E3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D94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AF8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A9E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F24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A39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30AB723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731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C3F6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Tulajdonosi kölcsönök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92A8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94A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F833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743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CA5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6634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8105956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0A39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A49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Belföldi finanszírozás bevételei B81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6C1F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18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394 095 500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F09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404 496 149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C57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404 496 149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3722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A7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22BCCA5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08A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519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F222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84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84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30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848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07D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87D3DA2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A91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288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868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5E85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D3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9E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19C4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DF7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F3FBCAD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2372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DCE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Külföldi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6EA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91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E31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9BF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A46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DFFE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A3511D7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1EA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A6F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Hitelek, kölcsönök felvétele külföldi kormányoktól és nemzetközi szervezetektől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378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083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B58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B7A8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90E6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1C9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A020352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536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584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Hitelek, kölcsönök felvétele külföldi pénzintézetektől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D8F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50DA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ABC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B4C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B81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E4D2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80574AF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1ED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9942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Külföldi finanszírozás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FC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4ED8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D5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81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418A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3112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AA5020C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A38E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2C9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96E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64B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8059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544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994B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9F19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7582E8A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C4CF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977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Váltóbevételek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E6E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250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191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9D7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CD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37F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C7C2DD0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5C7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E367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Finanszírozási bevételek B8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D63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7BF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394 095 500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A7D2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404 496 149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8F7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404 496 149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E46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058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E32C8B3" w14:textId="77777777" w:rsidTr="0006479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64A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FC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Bevételek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40B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A37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1 154 280 337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B1DB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1 187 135 548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FAC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1 055 209 188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76B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131 926 360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F0B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14:paraId="6D4A4FD8" w14:textId="77777777" w:rsidR="00D700DA" w:rsidRPr="00D700DA" w:rsidRDefault="00D700DA" w:rsidP="00D700DA">
      <w:pPr>
        <w:suppressAutoHyphens/>
        <w:jc w:val="right"/>
        <w:rPr>
          <w:rFonts w:eastAsia="Noto Sans CJK SC Regular"/>
          <w:kern w:val="2"/>
          <w:sz w:val="20"/>
          <w:szCs w:val="20"/>
          <w:lang w:eastAsia="zh-CN" w:bidi="hi-IN"/>
        </w:rPr>
        <w:sectPr w:rsidR="00D700DA" w:rsidRPr="00D700DA" w:rsidSect="00D700DA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”</w:t>
      </w:r>
    </w:p>
    <w:p w14:paraId="56E602FC" w14:textId="77777777" w:rsidR="00D700DA" w:rsidRPr="00D700DA" w:rsidRDefault="00D700DA" w:rsidP="00D700DA">
      <w:pPr>
        <w:suppressAutoHyphens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lastRenderedPageBreak/>
        <w:t> </w:t>
      </w:r>
    </w:p>
    <w:p w14:paraId="510D5E94" w14:textId="77777777" w:rsidR="00D700DA" w:rsidRPr="00D700DA" w:rsidRDefault="00D700DA" w:rsidP="00D700DA">
      <w:pPr>
        <w:suppressAutoHyphens/>
        <w:spacing w:after="140"/>
        <w:jc w:val="right"/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  <w:t>2. melléklet az .../... . (... . ... .) önkormányzati rendelethez</w:t>
      </w:r>
    </w:p>
    <w:p w14:paraId="08F2363A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„</w:t>
      </w:r>
      <w:r w:rsidRPr="00D700DA">
        <w:rPr>
          <w:rFonts w:eastAsia="Noto Sans CJK SC Regular"/>
          <w:i/>
          <w:iCs/>
          <w:kern w:val="2"/>
          <w:sz w:val="20"/>
          <w:szCs w:val="20"/>
          <w:lang w:eastAsia="zh-CN" w:bidi="hi-IN"/>
        </w:rPr>
        <w:t>2. melléklet a 4/2025. (II. 26.) önkormányzati rendelethez</w:t>
      </w:r>
    </w:p>
    <w:p w14:paraId="4F16F61B" w14:textId="77777777" w:rsidR="00D700DA" w:rsidRPr="00D700DA" w:rsidRDefault="00D700DA" w:rsidP="00D700DA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3656"/>
        <w:gridCol w:w="1058"/>
        <w:gridCol w:w="1058"/>
        <w:gridCol w:w="1058"/>
        <w:gridCol w:w="962"/>
        <w:gridCol w:w="866"/>
        <w:gridCol w:w="578"/>
      </w:tblGrid>
      <w:tr w:rsidR="00D700DA" w:rsidRPr="00D700DA" w14:paraId="665B1C31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C5C0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3EF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A6A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0FB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BE2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6E4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275A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7C0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G</w:t>
            </w:r>
          </w:p>
        </w:tc>
      </w:tr>
      <w:tr w:rsidR="00D700DA" w:rsidRPr="00D700DA" w14:paraId="6EABECFC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631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04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D58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F0EC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II. módosított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E75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III. módosított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DD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Kötelező feladatok előirányzata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42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Önként vállalt feladatok előirányzata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C62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Államigazgatási feladatok előirányzata</w:t>
            </w:r>
          </w:p>
        </w:tc>
      </w:tr>
      <w:tr w:rsidR="00D700DA" w:rsidRPr="00D700DA" w14:paraId="7C831608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7FA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DAB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Törvény szerinti illetmények, munkabérek K1101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FF07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96 360 000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93E1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79 000 000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633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79 000 000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E79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76 400 000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2E81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2 600 000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6A4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61AD5D9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34D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8A7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Normatív jutalmak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564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252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60B3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8E49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75E9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5F0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D9F885A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AC4E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321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Céljuttatás, projektprémium K1103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FB4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483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C1D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66C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5B0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21A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8361047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B51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62FB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Készenléti, ügyeleti, helyettesítési díj, túlóra, túlszolgálat K1104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22D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82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FDB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516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C1A4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20F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8F5A9B6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5E7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4D46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Végkielégítés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62C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CD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827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99E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1FE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C654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956567A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73F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FA0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Jubileumi jutalom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ED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1E5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74F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A4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B11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5AF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9C74B99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0484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0DFD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Béren kívüli juttatások K1107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5EF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33B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6F07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3C34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7173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86A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E89D59C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F66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0A9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Ruházati költségtérítés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ACF1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B05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6F7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490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AC7B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D7AB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174A767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A9B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0E9B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Közlekedési költségtérítés K1109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F4F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23B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D1C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C98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456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B38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3455F3E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CDF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87BB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költségtérítések K1110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B09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79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A610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00E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F3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8691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121DC78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A1F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75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Lakhatási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D5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099D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9CA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60D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4E53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F89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0292164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C2D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72E8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Szociális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13BF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AEA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8DF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83F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05F0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220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E59DC63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DCE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997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Foglalkoztatottak egyéb személyi juttatásai K1113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9DE6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3 900 000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6AD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5FC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501B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00B6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4 300 000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FE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B6B202B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A5D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F2E2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Foglalkoztatottak személyi juttatásai K11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64F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105 860 000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31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89 200 000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C36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89 200 000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F87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82 100 000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307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7 100 000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394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2767C5A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DFC3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C29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Választott tisztségviselők juttatásai K121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F32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12 956 400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F32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A76B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8244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09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536D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DC67F2A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47C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7C19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Munkavégzésre irányuló egyéb jogviszonyban nem saját foglalkoztatottnak fizetett juttatások K122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647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3 790 000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A57E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88D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F7C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C03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4 500 000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237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8D71C1E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9529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226A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külső személyi juttatások K123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86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1F7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7A1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A37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1 900 000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9A69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A5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3119204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EA2D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AA45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Külső személyi juttatások K12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965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19 746 400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6C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EA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B4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4CC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4 600 000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EF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38F5F29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B741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E7D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Személyi juttatások K1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6B3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125 606 400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BD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0B4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B5B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99 500 000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820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11 700 000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812A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8CA0FC8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9C5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4D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Munkaadókat terhelő járulékok és szociális hozzájárulási adó K2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D0C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17 568 510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DC4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D852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E7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14 159 678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CEA8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1 536 000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816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43005BE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C2A7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397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Szakmai anyagok beszerzése K311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8E1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5B5E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702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F4D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275 000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726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1C3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EBCFE9A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9097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648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Üzemeltetési anyagok beszerzése K312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A0FE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25 220 000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B7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19 220 000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CBE9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19 220 000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2BF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12 000 694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916B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7 219 306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94B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D533B9D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2B8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45E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Árubeszerzés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E1AB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3 490 000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D03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EA3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0C26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DD5E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26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B7D9CFF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2C59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C7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Készletbeszerzés K31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78B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29 560 000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5F3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19 570 000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E30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19 570 000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193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12 275 694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47FF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7 294 306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D05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E55D5B9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CE03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884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Informatikai szolgáltatások igénybevétele K321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3E88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BAAB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08F5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B4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A83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264E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358B13A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08F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3E1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kommunikációs szolgáltatások K322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2D8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9C5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789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218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1 335 000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72EB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88A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49348E7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3C31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FBB4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Kommunikációs szolgáltatások K32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01A3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3 050 000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62C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C727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3 150 000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10B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2 485 000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96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665 000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A24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C5CF0D6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0931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29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DD0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Villamosenergia szolgáltatás díja K3311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4EA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4F81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9CC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F084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12 900 000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D1F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D4E9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FB9A95E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36D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51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Gázenergia szolgáltatás díja K3312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92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60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599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4 754 000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138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7ED1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DE7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6583F0F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4AB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714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Víz- és csatorna szolgáltatás díja K3314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658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AC4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476E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7 046 000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18F3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F5BD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F9E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8E6A8DC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F83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3B8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Vásárolt élelmezés K332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EEE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40E2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7F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72A7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93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12F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1E7FC8D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F33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339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Bérleti és lízing díjak K333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00A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C3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E58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76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1 994 000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4A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19C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2C63748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0807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4DD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Karbantartási, kisjavítási szolgáltatások K334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020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8CD1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FFA4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1BF0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B2B3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11 500 000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C07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C2AE0A7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7DA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47D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Közvetített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94B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24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56A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1D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BA7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0326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A89025B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3FD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AE1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Szakmai tevékenységet segítő szolgáltatások K336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740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1C2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51E6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C1B7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1 930 000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6EAC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A2E8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4645662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C582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2DE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szolgáltatások K337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FFCD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53 900 000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61E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78 155 803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EC6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78 155 803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8E1F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38 874 803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1A39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39 281 000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C953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C3ABEAE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E8C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322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Szolgáltatási kiadások K33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A30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103 200 000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B2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124 455 803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620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124 455 803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32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66 998 803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C2E6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57 457 000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42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C2C226C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1EB5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F8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Kiküldetések kiadásai K341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605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BDDF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F504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98A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049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8D6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2648ADB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750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4828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Reklám- és propagandakiadások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0A38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33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BE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5B2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4A2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2488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FAA9E28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AF21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E47F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Kiküldetések, reklám- és propagandakiadások K34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042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75CC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07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D81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090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733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AFC3D08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3F9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921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előzetesen felszámított általános forgalmi adó K351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46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31 596 399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4AEB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35 447 820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EE92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35 447 820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A58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18 796 788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31F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16 651 032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2B4B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759D9B8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203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7B72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Fizetendő általános forgalmi adó K352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0C4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72 804 193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3760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53 934 389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FFA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53 934 389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48E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45 991 061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9E2F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7 943 328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ED0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DA53EC3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6B6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C03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Kamatkiadások K353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B7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0BD1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AF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AE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58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17E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61DD830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5941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FC4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pénzügyi műveletek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A82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0AA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A5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24C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087D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315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E0C6AF4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B78A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FDE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dologi kiadások K355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4E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DE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0E8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6817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229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8164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34CCEE9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EA8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3F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Különféle befizetések és egyéb dologi kiadások K35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A474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105 600 592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DCCB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90 582 209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FC8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90 582 209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B6B4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65 987 849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8C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24 594 360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0F89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6A2FEC2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A7A4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150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Dologi kiadások K3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9E4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241 760 592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E12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8DB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D64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148 097 346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623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90 010 666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E4E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BE681F0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44E31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6EF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Társadalombiztosítási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6BA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90A9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8EF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3F3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FBC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C54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0430576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3BF7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D61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Családi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BBE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18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38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61A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A9AE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003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930F5BD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564A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F38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ebből: egyéb pénzbeli és természetbeni gyermekvédelmi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010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21B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325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915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A717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0030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E03EB41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377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CA7F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Pénzbeli kárpótlások, kártérítések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C9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FCA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980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AAF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AE7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1C23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353D1A1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F67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F91D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Betegséggel kapcsolatos (nem társadalombiztosítási)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9B1F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CABD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2F6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656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D1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2D5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B7EB231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D19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B8B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Foglalkoztatással, munkanélküliséggel kapcsolatos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03D8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5858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DD2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6CF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429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2DAC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5067BFE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6F5B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473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Lakhatással kapcsolatos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3069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AC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5FF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AF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CF12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C9E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732B3F2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899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B9F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Intézményi 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18E4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07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CD4F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E73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A431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55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552BBEB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27A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4ECB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nem intézményi ellátások K48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B072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F34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C6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3E90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B51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418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6654C3B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0057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20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ebből: egyéb, az önkormányzat rendeletében megállapított juttatás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7899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5A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189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1A7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978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247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95211CA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A685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0F96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ebből települési támogatás K48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39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E872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4E8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0C3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B51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E67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E1C1EE4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5E0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2199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az önkormányzat által saját hatáskörben (nem szociális és gyermekvédelmi előírás alapján) adott más ellátás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EC9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D0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6B23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F553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42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C69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49EC77C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A037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E8F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Ellátottak pénzbeli juttatásai K4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F60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3FBE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A9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113D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29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A392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F7D1C1A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BCE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05F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Nemzetközi kötelezettségek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FA2B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2BD2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F0CC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A346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9A59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27EF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4A067E7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BD38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EEA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A helyi önkormányzatok előző évi elszámolásából származó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0E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3 855 900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8BB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3 855 900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F145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3 855 900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8A6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3 855 900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21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9B48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1DE7FAA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EEB3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64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CF8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A helyi önkormányzatok törvényi előíráson alapuló befizetései K5022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8ED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27 840 941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4A04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37 263 960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8DC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37 263 960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E30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37 263 960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9EA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F9A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E9CB055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5EF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25F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elvonások és befizetések K5023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547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F64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AF6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FC91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37C8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D582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9BC6460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7BA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A5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Elvonások és befizetések K502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3F3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31 696 841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7FE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A4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BF9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D48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8FB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30A8F01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8001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8AF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garancia- és kezességvállalásból származó kifizetés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09F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92A1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139A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CBDF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81F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F0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6B14F23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CD3B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399E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2AA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067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712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5878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CA76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EC2B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C0AEEBD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A50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5AB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A999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21D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33F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59A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659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C95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1FA9C5A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5A43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F73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működési célú támogatások államháztartáson belülre 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26D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89C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2D2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135 753 000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68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135 753 000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2A4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8B2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2CCABE2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EC0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8BA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garancia- és kezességvállalásból származó kifizetés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98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538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FCB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EBC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FB97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DC3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D041D5B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ADEE1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55F8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E158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EB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CD6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C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B66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7F4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2F792DC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1B1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95A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Árkiegészítések, ártámogatások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40B8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B27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BEE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497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E76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CC8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AEA8796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D08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17A9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Kamattámogatások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7E4C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0A9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7B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CA78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42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4A5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3222D68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0490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78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támogatások az Európai Uniónak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E43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3AD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51A6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BD0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E7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635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45F6018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C2E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6D74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műk. támogatások államháztartáson kívülre 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D052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C4F0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0F5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D37B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F72C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E31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0FD47EB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581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EC00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Tartalékok K513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8E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BF6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37FE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E7E3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A79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709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7766F5C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CDE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3CDF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működési célú kiadások K5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503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CC1C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148 000 000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8B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E02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C3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D90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06E266E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E08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9F8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Immateriális javak beszerzése, létesítése K61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6A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E881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62E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696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C62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76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246293C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5435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56AB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Ingatlanok beszerzése, létesítése K62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B25C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296 240 529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FBF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149 009 372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0326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149 009 372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AAD6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149 009 372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B184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C0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B050DB2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8CBE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F0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Informatikai eszközök beszerzése, létesítése K63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618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2C2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84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19CD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03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BC0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14686B0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B293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4FF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tárgyi eszközök beszerzése, létesítése K64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CCB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18 719 803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14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9 153 385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9B4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9 153 385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F2C6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7 388 177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F57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1 765 208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1967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E4A4F0E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C28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EF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Részesedések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DF7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F85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7AC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7C7B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4DE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E2F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7857127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7B09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D746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896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1E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767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242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8724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4831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3444885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CBA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4B8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Beruházási célú előzetesen felszámított általános forgalmi adó K67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AE6F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11 374 073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B78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3 295 414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A3AB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3 295 414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A6D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2 818 808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298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476 606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9E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BE7B440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EC4F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4AB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Beruházások K6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7A5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327 134 405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00F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290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E084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159 566 357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0110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2 241 814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A7B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50D3B87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AE69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46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Ingatlanok felújítása K71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A15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AC7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D63F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073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EDF4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DB9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CECA2D5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14D5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0A4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Informatikai eszközök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3D2E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4B6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739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C16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F8D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46B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659D909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978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E65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tárgyi eszközök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4D1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D2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6 105 294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2C7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6 105 294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D706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6 105 294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0E9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AC0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7957B19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285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F43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Felújítási célú előzetesen felszámított általános forgalmi adó K74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73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3 915 000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DFB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1 648 430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FF23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1 648 430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C68B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1 648 430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556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F0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5A1F88B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05EC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0B2F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Felújítások K7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69E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70E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7 753 724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5FB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E13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74A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9A1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1D5F896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B43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92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02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garancia- és kezességvállalásból származó kifizetés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AAD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A913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59E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968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4DDC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D12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D82F715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6FE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8C45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nyújtása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37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CB1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C34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A11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042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8F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629E731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C92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AC5F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A7F8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719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073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C72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1F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0A6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5A07E15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144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9FB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C9E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9D4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A73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4A34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02F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7B8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43D036C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A56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3159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garancia- és kezességvállalásból származó kifizetés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126E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C02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BBB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092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78ED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4D2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19DE5C9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924C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626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nyújtása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DD1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70B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237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111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A39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E0E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9031154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51A9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948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Lakástámogatás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74E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038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600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F4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BF3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9CB2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F10B78E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708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8B1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EDB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90D2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4C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2C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79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3AD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0F25C29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8DD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4C7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2EC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5A3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DD1B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3DB2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80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ACD4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F8D39F6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674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45E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tartalék K513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1F8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C7F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37 734 755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C633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36 636 317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CF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36 636 317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AD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E0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729B4D40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5549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B87A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felhalmozási célú kiadások K8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57E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10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37 734 755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B77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36 636 317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8E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36 636 317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D92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50B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C6A321C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891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BD08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Költségvetési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F28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990 606 550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63E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766 420 199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C77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766 324 762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D1AE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660 836 282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175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105 488 480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609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9CA20E9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15CA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201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Hosszú lejáratú hitelek, kölcsönök törlesztése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7B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B42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06C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EDC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512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D52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B0C189A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8741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7E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EB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701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97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506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E00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51BE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D26CCB4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8A1C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4888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Rövid lejáratú hitelek, kölcsönök törlesztése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7309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C5A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5A2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824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980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43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F5EEDA3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F78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08DE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9A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9A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1CF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47C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CC7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0BA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952B260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F715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CD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Forgatási célú belföldi értékpapírok vásárlása K9122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29A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3E7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252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38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B31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EA1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4511AB6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D8E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E3F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Befektetési célú belföldi értékpapírok vásárlása K9122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B1A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10FD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A7F3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D9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023B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6499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E46F1BC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AC8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AA7C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Kincstárjegyek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DE6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BB5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9B2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9C89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D0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8D3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A05C61A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9E1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124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Éven belüli belföldi értékpapírok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4E6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30E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572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144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A95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FB9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1F7F9CD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8D3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528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Belföldi kötvények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76F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78F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14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D21A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026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990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6E999D1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CDF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5C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Éven túli lejáratú belföldi értékpapírok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503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AD5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FDE2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AB8E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3CF2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FF51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F8B8BF4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BE7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D4E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Belföldi értékpapírok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FC82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E692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764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A40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D69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88D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BF53357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511A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A01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542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D399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A71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5D1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15AF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187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634E1CF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F795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6F8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Államháztartáson belüli megelőlegezések visszafizetése K914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5A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8 095 742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88BF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12 688 201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E1E9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23 088 850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E9A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23 088 850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F1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602C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3E3B97F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9C7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3C8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Központi, irányító szervi támogatások folyósítása K915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EE1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176 359 180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2F90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C51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53B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E6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1DC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CB30B97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407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6BEE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Pénzeszközök betétként elhelyezése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307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0F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81D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302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812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5142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7064CFA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0572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4EF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Pénzügyi lízing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DD40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3E9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71E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DB1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1432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85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7EC56D7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E82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120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68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512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16B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E098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7B1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E6B7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36E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066715B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C4EA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121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2EAC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Hosszú lejáratú 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5F3B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487E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A4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93E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4B44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059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1BE38FC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763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122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10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Rövid lejáratú 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D7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A37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2B6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CA8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F71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1D0A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609469D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FCB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123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85BF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D7E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3126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5EB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5323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4D1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AE6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5A390A6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6BA6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124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7C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Belföldi finanszírozás kiadásai K91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6E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184 454 922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9E7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387 860 137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011B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398 260 786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F12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398 260 786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29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20A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8E01A36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F73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125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7BF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2E9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3130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A1A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E45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98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D81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9CE9A3B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A6F5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126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5C9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0C9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652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57F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0625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912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427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F4F8419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9F4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127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F2CF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Külföldi értékpapírok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C80B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261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982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1FAF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E96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61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57D9C0C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95F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128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F2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Hitelek, kölcsönök törlesztése külföldi kormányoknak és nemzetiközi szervezeteknek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F33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41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29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3EB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354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E37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375F0EA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8808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129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B0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Hitelek, kölcsönök törlesztése külföldi pénzintézeteknek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83E4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95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CAA7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A64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75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34C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71EC247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82C6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130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B6A5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Külföldi finanszírozás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808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2032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0B56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C2B5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DE8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085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4020B31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CFC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131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2985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Adóssághoz nem kapcsolódó származékos ügyletek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A87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F5E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017A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823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9BF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C78C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01CBFF8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4004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132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C8A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Váltókiadások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B062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3C0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5F9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DA2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CE4A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177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06ADD28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D461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133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A92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0A56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184 454 922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BD7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387 860 137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F05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420 810 786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74B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420 810 786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E81E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83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CC6393F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110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134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67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Kiadások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B74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CE4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1 154 280 337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5FD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1 187 135 548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A4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1 081 647 068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D8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105 488 480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F9F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14:paraId="2B8EE86D" w14:textId="77777777" w:rsidR="00D700DA" w:rsidRPr="00D700DA" w:rsidRDefault="00D700DA" w:rsidP="00D700DA">
      <w:pPr>
        <w:suppressAutoHyphens/>
        <w:jc w:val="right"/>
        <w:rPr>
          <w:rFonts w:eastAsia="Noto Sans CJK SC Regular"/>
          <w:kern w:val="2"/>
          <w:sz w:val="20"/>
          <w:szCs w:val="20"/>
          <w:lang w:eastAsia="zh-CN" w:bidi="hi-IN"/>
        </w:rPr>
        <w:sectPr w:rsidR="00D700DA" w:rsidRPr="00D700DA" w:rsidSect="00D700DA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”</w:t>
      </w:r>
    </w:p>
    <w:p w14:paraId="24775C77" w14:textId="77777777" w:rsidR="00D700DA" w:rsidRPr="00D700DA" w:rsidRDefault="00D700DA" w:rsidP="00D700DA">
      <w:pPr>
        <w:suppressAutoHyphens/>
        <w:jc w:val="left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lastRenderedPageBreak/>
        <w:t> </w:t>
      </w:r>
    </w:p>
    <w:p w14:paraId="122303EB" w14:textId="77777777" w:rsidR="00D700DA" w:rsidRPr="00D700DA" w:rsidRDefault="00D700DA" w:rsidP="00D700DA">
      <w:pPr>
        <w:suppressAutoHyphens/>
        <w:spacing w:after="140"/>
        <w:jc w:val="right"/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  <w:t>3. melléklet az .../... . (... . ... .) önkormányzati rendelethez</w:t>
      </w:r>
    </w:p>
    <w:p w14:paraId="645A1B2C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„</w:t>
      </w:r>
      <w:r w:rsidRPr="00D700DA">
        <w:rPr>
          <w:rFonts w:eastAsia="Noto Sans CJK SC Regular"/>
          <w:i/>
          <w:iCs/>
          <w:kern w:val="2"/>
          <w:sz w:val="20"/>
          <w:szCs w:val="20"/>
          <w:lang w:eastAsia="zh-CN" w:bidi="hi-IN"/>
        </w:rPr>
        <w:t>3. melléklet a 4/2025. (II. 26.) önkormányzati rendelethez</w:t>
      </w:r>
    </w:p>
    <w:p w14:paraId="6FD147CA" w14:textId="77777777" w:rsidR="00D700DA" w:rsidRPr="00D700DA" w:rsidRDefault="00D700DA" w:rsidP="00D700DA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2116"/>
        <w:gridCol w:w="770"/>
        <w:gridCol w:w="770"/>
        <w:gridCol w:w="770"/>
        <w:gridCol w:w="2116"/>
        <w:gridCol w:w="770"/>
        <w:gridCol w:w="962"/>
        <w:gridCol w:w="962"/>
      </w:tblGrid>
      <w:tr w:rsidR="00D700DA" w:rsidRPr="00D700DA" w14:paraId="218553E7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C044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DB17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D5A7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C72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C8A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729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B07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D7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750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</w:t>
            </w:r>
          </w:p>
        </w:tc>
      </w:tr>
      <w:tr w:rsidR="00D700DA" w:rsidRPr="00D700DA" w14:paraId="7C88AF0E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08DE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3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873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egyenleg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5B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67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02C6060E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098A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D468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F57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előirányzat összege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4BDD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II. módosított előirányzat összege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A2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III. módosított előirányzat összege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2B6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95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előirányzat összege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EBC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II. módosított előirányzat összege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C0CD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III. módosított előirányzat összege</w:t>
            </w:r>
          </w:p>
        </w:tc>
      </w:tr>
      <w:tr w:rsidR="00D700DA" w:rsidRPr="00D700DA" w14:paraId="50F50438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E8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37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783F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238 522 633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88B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248 328 331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ED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249 810 101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DBDB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3542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125 606 400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DA4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5A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</w:tr>
      <w:tr w:rsidR="00D700DA" w:rsidRPr="00D700DA" w14:paraId="6B1FF569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FAB3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32C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0AEF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55 302 344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4BA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772C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A20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Munkaadót terhelő járulékok és szociális hozzájárulási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D07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17 568 510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7A6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00C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</w:tr>
      <w:tr w:rsidR="00D700DA" w:rsidRPr="00D700DA" w14:paraId="215F32CA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A78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656A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68E9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84B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209 700 000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EE2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8EA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68F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241 760 592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A9C1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BA3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</w:tr>
      <w:tr w:rsidR="00D700DA" w:rsidRPr="00D700DA" w14:paraId="484D2766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428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0CE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4F5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200 813 300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4FA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162 493 733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725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157 766 525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2581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B12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87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86F2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D700DA" w:rsidRPr="00D700DA" w14:paraId="4B537480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540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D14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1B1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B59C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564 936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E5C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163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907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31 696 841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77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D7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</w:tr>
      <w:tr w:rsidR="00D700DA" w:rsidRPr="00D700DA" w14:paraId="1EBA68AA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361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867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Előző évi költségvetési maradvány igénybevétele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F5DF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88 171 322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4CBA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71 559 668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E0D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51 358 106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F9F2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749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1A0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148 000 000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4F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</w:tr>
      <w:tr w:rsidR="00D700DA" w:rsidRPr="00D700DA" w14:paraId="3AA79FD7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12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53D6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Államháztartáson belüli megelőlegezés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0C7D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85C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4 592 459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A41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14 993 108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03B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Államháztartáson belüli megelőlegezés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5FB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8 095 742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9BA3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12 688 201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A34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23 088 850</w:t>
            </w:r>
          </w:p>
        </w:tc>
      </w:tr>
      <w:tr w:rsidR="00D700DA" w:rsidRPr="00D700DA" w14:paraId="5F506854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BC9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E39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Értékpapírok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FA6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9A26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1B5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E07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Értékpapírok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181A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8CB4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A24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</w:tr>
      <w:tr w:rsidR="00D700DA" w:rsidRPr="00D700DA" w14:paraId="404FECDD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591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F43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ABD8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55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D923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02B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Intézményfinanszírozás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7CA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176 359 180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114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1434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</w:tr>
      <w:tr w:rsidR="00D700DA" w:rsidRPr="00D700DA" w14:paraId="51269A40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B8D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619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FA91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761 259 599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77D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946 983 687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33D1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958 137 336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AADB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7E91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763 087 265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622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946 983 687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199C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958 137 336</w:t>
            </w:r>
          </w:p>
        </w:tc>
      </w:tr>
      <w:tr w:rsidR="00D700DA" w:rsidRPr="00D700DA" w14:paraId="68F72DD1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736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0DE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1811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26F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DBE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költségvetési egyenleg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B8E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-1 827 666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6072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A88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0A9D54D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958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73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707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egyenleg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7266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9E09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7D22CEB6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B9A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6E48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027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E57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529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0D86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D39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327 134 405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6ECD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F68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</w:tr>
      <w:tr w:rsidR="00D700DA" w:rsidRPr="00D700DA" w14:paraId="325010E0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1152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453F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7DA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12FA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CF86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25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9A0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8B5A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7 753 724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445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</w:tr>
      <w:tr w:rsidR="00D700DA" w:rsidRPr="00D700DA" w14:paraId="7227DE4D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2A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9BBC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494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7DE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121 500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7D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45D2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tartalékok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55D9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D9F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37 734 755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11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36 636 317</w:t>
            </w:r>
          </w:p>
        </w:tc>
      </w:tr>
      <w:tr w:rsidR="00D700DA" w:rsidRPr="00D700DA" w14:paraId="674E81A4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814D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3CF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Értékpapírok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75EE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AE1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B70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834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Értékpapír vásárlás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B17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3A6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7E8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</w:tr>
      <w:tr w:rsidR="00D700DA" w:rsidRPr="00D700DA" w14:paraId="3A0C8138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05BC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E9E8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költségvetési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4F08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312 470 154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F6B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89 353 277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4AA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90 853 277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10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608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035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1AD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60AEC1B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60B2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92E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Előző évi költségvetési maradvány igénybevétele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DF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101 331 719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B96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117 943 373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84F2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138 144 935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06D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23B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0335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EC57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3C209D0F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09B4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lastRenderedPageBreak/>
              <w:t>20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D9F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DD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413 801 873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5729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207 296 650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A8ED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228 998 212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4CC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A41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411 974 207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135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207 296 651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D16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228 998 212</w:t>
            </w:r>
          </w:p>
        </w:tc>
      </w:tr>
      <w:tr w:rsidR="00D700DA" w:rsidRPr="00D700DA" w14:paraId="1061DF2B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622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62B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B11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66D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13BB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költségvetési egyenleg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C89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1 827 666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C15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-1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6268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44A42F3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36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402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Összes bevétel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B14B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129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1 154 280 337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1F2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1 187 135 548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18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Összes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E0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85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1 154 280 337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7A1E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1 187 135 548</w:t>
            </w:r>
          </w:p>
        </w:tc>
      </w:tr>
    </w:tbl>
    <w:p w14:paraId="0FF75B0B" w14:textId="77777777" w:rsidR="00D700DA" w:rsidRPr="00D700DA" w:rsidRDefault="00D700DA" w:rsidP="00D700DA">
      <w:pPr>
        <w:suppressAutoHyphens/>
        <w:jc w:val="right"/>
        <w:rPr>
          <w:rFonts w:eastAsia="Noto Sans CJK SC Regular"/>
          <w:kern w:val="2"/>
          <w:sz w:val="20"/>
          <w:szCs w:val="20"/>
          <w:lang w:eastAsia="zh-CN" w:bidi="hi-IN"/>
        </w:rPr>
        <w:sectPr w:rsidR="00D700DA" w:rsidRPr="00D700DA" w:rsidSect="00D700DA">
          <w:footerReference w:type="default" r:id="rId1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”</w:t>
      </w:r>
    </w:p>
    <w:p w14:paraId="1F6C64A7" w14:textId="77777777" w:rsidR="00D700DA" w:rsidRPr="00D700DA" w:rsidRDefault="00D700DA" w:rsidP="00D700DA">
      <w:pPr>
        <w:suppressAutoHyphens/>
        <w:jc w:val="left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lastRenderedPageBreak/>
        <w:t> </w:t>
      </w:r>
    </w:p>
    <w:p w14:paraId="1C5E223A" w14:textId="77777777" w:rsidR="00D700DA" w:rsidRPr="00D700DA" w:rsidRDefault="00D700DA" w:rsidP="00D700DA">
      <w:pPr>
        <w:suppressAutoHyphens/>
        <w:spacing w:after="140"/>
        <w:jc w:val="right"/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  <w:t>4. melléklet az .../... . (... . ... .) önkormányzati rendelethez</w:t>
      </w:r>
    </w:p>
    <w:p w14:paraId="6253D074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„</w:t>
      </w:r>
      <w:r w:rsidRPr="00D700DA">
        <w:rPr>
          <w:rFonts w:eastAsia="Noto Sans CJK SC Regular"/>
          <w:i/>
          <w:iCs/>
          <w:kern w:val="2"/>
          <w:sz w:val="20"/>
          <w:szCs w:val="20"/>
          <w:lang w:eastAsia="zh-CN" w:bidi="hi-IN"/>
        </w:rPr>
        <w:t>4. melléklet a 4/2025. (II. 26.) önkormányzati rendelethez</w:t>
      </w:r>
    </w:p>
    <w:p w14:paraId="4470D39F" w14:textId="77777777" w:rsidR="00D700DA" w:rsidRPr="00D700DA" w:rsidRDefault="00D700DA" w:rsidP="00D700DA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  <w:t>Fejlesztések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2886"/>
        <w:gridCol w:w="1155"/>
        <w:gridCol w:w="1155"/>
        <w:gridCol w:w="1155"/>
        <w:gridCol w:w="1155"/>
        <w:gridCol w:w="1635"/>
      </w:tblGrid>
      <w:tr w:rsidR="00D700DA" w:rsidRPr="00D700DA" w14:paraId="2AFD8F44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60A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34C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644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A3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C8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E812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249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</w:t>
            </w:r>
          </w:p>
        </w:tc>
      </w:tr>
      <w:tr w:rsidR="00D700DA" w:rsidRPr="00D700DA" w14:paraId="71554AEC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ED3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EB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11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Eredeti előirányzat Bruttó összeg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7B1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II.Módosított előirányzat Bruttó összeg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E21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III.Módosított előirányzat Nettó összeg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DF84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III. előirányzat ÁFA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BA1A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III. előirányzat Bruttó összeg</w:t>
            </w:r>
          </w:p>
        </w:tc>
      </w:tr>
      <w:tr w:rsidR="00D700DA" w:rsidRPr="00D700DA" w14:paraId="2063688A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35F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5D3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Szolgálati lakás építése 2 lakásos, melyből várhatóan 2025-ös kifizetés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AC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125 343 255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403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10 500 000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37D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A2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CF5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10 500 000</w:t>
            </w:r>
          </w:p>
        </w:tc>
      </w:tr>
      <w:tr w:rsidR="00D700DA" w:rsidRPr="00D700DA" w14:paraId="7DB56518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316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09E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Strandi színpad alatti lakás berendezés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68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635 000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A80B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635 000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896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A38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135 000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0C86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635 000</w:t>
            </w:r>
          </w:p>
        </w:tc>
      </w:tr>
      <w:tr w:rsidR="00D700DA" w:rsidRPr="00D700DA" w14:paraId="275BF261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43A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2E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Faluház beltér, konyha kialakítás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DB5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2 540 000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740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7D4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1 574 803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EA67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425 197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A0E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</w:tr>
      <w:tr w:rsidR="00D700DA" w:rsidRPr="00D700DA" w14:paraId="6842172F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E28F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48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Villasor utca telek kialakítás, melyből a 2025-ös évet érintő kifizetés (az összes beruházás 205.979.012 Ft nettó)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764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175 366 000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95B4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137 209 372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EC82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137 209 372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079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B04C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137 209 372</w:t>
            </w:r>
          </w:p>
        </w:tc>
      </w:tr>
      <w:tr w:rsidR="00D700DA" w:rsidRPr="00D700DA" w14:paraId="46976877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535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442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kisértékű eszköz beszerzése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9F4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6F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3 175 000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874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A98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675 000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8D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3 175 000</w:t>
            </w:r>
          </w:p>
        </w:tc>
      </w:tr>
      <w:tr w:rsidR="00D700DA" w:rsidRPr="00D700DA" w14:paraId="5588C2F7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84A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07C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Információs tábla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323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3 810 000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53A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1 905 000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5082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B6B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405 000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24F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1 905 000</w:t>
            </w:r>
          </w:p>
        </w:tc>
      </w:tr>
      <w:tr w:rsidR="00D700DA" w:rsidRPr="00D700DA" w14:paraId="0C086E50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50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BBA8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Napelemes kandelláberek óvoda u.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256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1 644 650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DD4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1 644 650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AB6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1 295 000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A6F6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349 650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91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1 644 650</w:t>
            </w:r>
          </w:p>
        </w:tc>
      </w:tr>
      <w:tr w:rsidR="00D700DA" w:rsidRPr="00D700DA" w14:paraId="30CCBB91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982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E6A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Játszótér (eredetileg építés a módosításban csak a tevezés)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DC63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9 144 000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A25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228 600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448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94CB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48 600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4E1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228 600</w:t>
            </w:r>
          </w:p>
        </w:tc>
      </w:tr>
      <w:tr w:rsidR="00D700DA" w:rsidRPr="00D700DA" w14:paraId="24A70B9E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77E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A4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Napozóágy 80 db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2267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5 080 000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5DC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1 606 814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63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1 265 208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23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341 606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C83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1 606 814</w:t>
            </w:r>
          </w:p>
        </w:tc>
      </w:tr>
      <w:tr w:rsidR="00D700DA" w:rsidRPr="00D700DA" w14:paraId="58CA1990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5842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B277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Külterületi utak tervezés (0157 hrsz)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66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BD1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E32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B61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AF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950 000</w:t>
            </w:r>
          </w:p>
        </w:tc>
      </w:tr>
      <w:tr w:rsidR="00D700DA" w:rsidRPr="00D700DA" w14:paraId="7A24B138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3867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9BB2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Árusításhoz pénztárgép szoftverrel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84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571 500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80C4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C16C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83F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8D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50C63B7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A70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8AB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Fűkasza sthil 2 db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47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280B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611 980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0886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481 874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B44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130 106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239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611 980</w:t>
            </w:r>
          </w:p>
        </w:tc>
      </w:tr>
      <w:tr w:rsidR="00D700DA" w:rsidRPr="00D700DA" w14:paraId="705D9905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4ED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E6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Fűnyíró fűgyűjtó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06A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CDA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262 255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38F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206 500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258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55 755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06E8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262 255</w:t>
            </w:r>
          </w:p>
        </w:tc>
      </w:tr>
      <w:tr w:rsidR="00D700DA" w:rsidRPr="00D700DA" w14:paraId="5108A051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3C7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9CF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Fő u. 33 csapadékvíz elevezetés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6328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743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1 079 500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0D9B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487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229 500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5166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1 079 500</w:t>
            </w:r>
          </w:p>
        </w:tc>
      </w:tr>
      <w:tr w:rsidR="00D700DA" w:rsidRPr="00D700DA" w14:paraId="3F81FC4B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B20D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8852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Beruházások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960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327 134 405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F7A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F0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158 512 757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88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3 295 414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82B4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</w:tr>
      <w:tr w:rsidR="00D700DA" w:rsidRPr="00D700DA" w14:paraId="04B876A4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A27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55B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882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D9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667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A18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82E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0D10322A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37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3BC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Felújítások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E83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566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757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6 355 294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BA0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1 648 430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77C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</w:tr>
      <w:tr w:rsidR="00D700DA" w:rsidRPr="00D700DA" w14:paraId="31FD3AAD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12B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60A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Tájház címkeépület felújítása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4A0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BF9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CB25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72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88F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AD44961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D0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697F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közvílágítás Led korszerűsítés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B5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308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7 753 724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A46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6 105 294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CD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1 648 430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7E04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7 753 724</w:t>
            </w:r>
          </w:p>
        </w:tc>
      </w:tr>
      <w:tr w:rsidR="00D700DA" w:rsidRPr="00D700DA" w14:paraId="52B05752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E78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2F9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Tusakosi út felújítási terve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A35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232B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0AF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7EF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518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</w:tr>
      <w:tr w:rsidR="00D700DA" w:rsidRPr="00D700DA" w14:paraId="54174664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D63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6F6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Beruházások és felújítások összesen: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C61D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345 549 405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26C9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B8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164 868 051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FF9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4 943 843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7E6A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169 811 895</w:t>
            </w:r>
          </w:p>
        </w:tc>
      </w:tr>
      <w:tr w:rsidR="00D700DA" w:rsidRPr="00D700DA" w14:paraId="7DBC7329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41F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9B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támogatásértékű kiadás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D2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129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DD1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108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DBF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0947972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AE3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FFC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kölcsön nyújtása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BC0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E8C4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9102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DB27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24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5F30F94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DC9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3307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kiadások összesen: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790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345 549 405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E84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FF2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164 868 051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558B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4 943 843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992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169 811 895</w:t>
            </w:r>
          </w:p>
        </w:tc>
      </w:tr>
    </w:tbl>
    <w:p w14:paraId="08A999EE" w14:textId="77777777" w:rsidR="00D700DA" w:rsidRPr="00D700DA" w:rsidRDefault="00D700DA" w:rsidP="00D700DA">
      <w:pPr>
        <w:suppressAutoHyphens/>
        <w:jc w:val="right"/>
        <w:rPr>
          <w:rFonts w:eastAsia="Noto Sans CJK SC Regular"/>
          <w:kern w:val="2"/>
          <w:sz w:val="20"/>
          <w:szCs w:val="20"/>
          <w:lang w:eastAsia="zh-CN" w:bidi="hi-IN"/>
        </w:rPr>
        <w:sectPr w:rsidR="00D700DA" w:rsidRPr="00D700DA" w:rsidSect="00D700DA">
          <w:footerReference w:type="default" r:id="rId1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”</w:t>
      </w:r>
    </w:p>
    <w:p w14:paraId="6D82E7FF" w14:textId="77777777" w:rsidR="00D700DA" w:rsidRPr="00D700DA" w:rsidRDefault="00D700DA" w:rsidP="00D700DA">
      <w:pPr>
        <w:suppressAutoHyphens/>
        <w:jc w:val="left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lastRenderedPageBreak/>
        <w:t> </w:t>
      </w:r>
    </w:p>
    <w:p w14:paraId="520B05BD" w14:textId="77777777" w:rsidR="00D700DA" w:rsidRPr="00D700DA" w:rsidRDefault="00D700DA" w:rsidP="00D700DA">
      <w:pPr>
        <w:suppressAutoHyphens/>
        <w:spacing w:after="140"/>
        <w:jc w:val="right"/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  <w:t>5. melléklet az .../... . (... . ... .) önkormányzati rendelethez</w:t>
      </w:r>
    </w:p>
    <w:p w14:paraId="0BE81747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„</w:t>
      </w:r>
      <w:r w:rsidRPr="00D700DA">
        <w:rPr>
          <w:rFonts w:eastAsia="Noto Sans CJK SC Regular"/>
          <w:i/>
          <w:iCs/>
          <w:kern w:val="2"/>
          <w:sz w:val="20"/>
          <w:szCs w:val="20"/>
          <w:lang w:eastAsia="zh-CN" w:bidi="hi-IN"/>
        </w:rPr>
        <w:t>5. melléklet a 4/2025. (II. 26.) önkormányzati rendelethez</w:t>
      </w:r>
    </w:p>
    <w:p w14:paraId="61D1BCAF" w14:textId="77777777" w:rsidR="00D700DA" w:rsidRPr="00D700DA" w:rsidRDefault="00D700DA" w:rsidP="00D700DA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4715"/>
        <w:gridCol w:w="1058"/>
        <w:gridCol w:w="1058"/>
        <w:gridCol w:w="1058"/>
        <w:gridCol w:w="1058"/>
      </w:tblGrid>
      <w:tr w:rsidR="00D700DA" w:rsidRPr="00D700DA" w14:paraId="0729FC62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60C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F4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A2B2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58C5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FE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D67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</w:tr>
      <w:tr w:rsidR="00D700DA" w:rsidRPr="00D700DA" w14:paraId="7D9F78D9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3DFB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A5E7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63C1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módosított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2D4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7D4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B6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2028.</w:t>
            </w:r>
          </w:p>
        </w:tc>
      </w:tr>
      <w:tr w:rsidR="00D700DA" w:rsidRPr="00D700DA" w14:paraId="38A2E3A3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C097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75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Kormány hozzájárulásával létesítendő adósságot keletkeztető ügylet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C83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6AC098E0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AF2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EA7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Hitel, kölcsön felvétele, átvállalása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CBA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2898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AFB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2D9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D04385F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5AAD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797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Hitelviszonyt megtestesítő értékpapír fogalomba hozatala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87E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585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7F3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1B6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5E13296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3701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61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Váltó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270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E80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AF5A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392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D836684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E8A0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C0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Pénzügyi lízing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058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FAE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E2A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1B2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7026008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8F4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5488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ED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4A9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1624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5A8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E6A70A8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156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06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Szerződésben kapott, legalább 365 nap időtartamú halasztott fizetés, részletfizetés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2CC3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05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E16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FEC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DB40D39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B39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E0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D91C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3D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4F8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859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5A85301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462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C4F8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Kormány hozzájárulása nélkül létesítendő adósságot keletkeztető ügylet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2C7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471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56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638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03ADDF0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14D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7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D874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Kormány hozzájárulása nélkül létesítendő adósságot keletkeztető ügylet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A617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7178F6B3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1EB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681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Hitel, kölcsön felvétele, átvállalása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6367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F28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5FB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88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69CC0CE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171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B43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Hitelviszonyt megtestesítő értékpapír fogalomba hozatala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27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9C6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B419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34E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C88AD57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7E9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E6C4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Váltó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DB31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B7F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E5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5E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5F41ED2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ED38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8B4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Pénzügyi lízing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12B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784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1236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A1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3FE2E55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46F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259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5A7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20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29F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32D5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8C934F8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4254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048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Szerződésben kapott, legalább 365 nap időtartamú halasztott fizetés, részletfizetés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30ED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B08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A74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A28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81A8D3B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1FE91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A67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05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D18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E3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1F0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D541CB3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F3C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D60A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Kormány hozzájárulása nélkül létesítendő adósságot keletkeztető ügylet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2B3F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48B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893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70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B2579C7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DF7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7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82F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Saját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1F8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19F5704E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B66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C24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Helyi adóból és a települési adóból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A38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EA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196 295 000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8764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200 220 900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D52F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204 225 318</w:t>
            </w:r>
          </w:p>
        </w:tc>
      </w:tr>
      <w:tr w:rsidR="00D700DA" w:rsidRPr="00D700DA" w14:paraId="5C927ECD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233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209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59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E84B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78 000 000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711D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398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1C8D7D5E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765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472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Osztalék, a koncessziós díj és a hozambevétel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7D1E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F65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35CD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94C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17626B6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F3D0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583D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EB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A4C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65D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F75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2B6EFB6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DBC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6211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Bírság-, pótlék- és díjbevétel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0BF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281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B8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AA8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C179CEC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090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6C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Kezesség-, illetve garanciavállalással kapcsolatos megtérülés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CF5C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81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873D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E62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76EE371" w14:textId="77777777" w:rsidTr="0006479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BBE0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630D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Saját 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871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216 748 336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39B6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274 295 000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6E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200 220 900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5B2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204 225 318</w:t>
            </w:r>
          </w:p>
        </w:tc>
      </w:tr>
    </w:tbl>
    <w:p w14:paraId="241859D1" w14:textId="77777777" w:rsidR="00D700DA" w:rsidRPr="00D700DA" w:rsidRDefault="00D700DA" w:rsidP="00D700DA">
      <w:pPr>
        <w:suppressAutoHyphens/>
        <w:jc w:val="right"/>
        <w:rPr>
          <w:rFonts w:eastAsia="Noto Sans CJK SC Regular"/>
          <w:kern w:val="2"/>
          <w:sz w:val="20"/>
          <w:szCs w:val="20"/>
          <w:lang w:eastAsia="zh-CN" w:bidi="hi-IN"/>
        </w:rPr>
        <w:sectPr w:rsidR="00D700DA" w:rsidRPr="00D700DA" w:rsidSect="00D700DA">
          <w:footerReference w:type="default" r:id="rId1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lastRenderedPageBreak/>
        <w:t>”</w:t>
      </w:r>
    </w:p>
    <w:p w14:paraId="553A72C1" w14:textId="77777777" w:rsidR="00D700DA" w:rsidRPr="00D700DA" w:rsidRDefault="00D700DA" w:rsidP="00D700DA">
      <w:pPr>
        <w:suppressAutoHyphens/>
        <w:jc w:val="left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lastRenderedPageBreak/>
        <w:t> </w:t>
      </w:r>
    </w:p>
    <w:p w14:paraId="3E51290F" w14:textId="77777777" w:rsidR="00D700DA" w:rsidRPr="00D700DA" w:rsidRDefault="00D700DA" w:rsidP="00D700DA">
      <w:pPr>
        <w:suppressAutoHyphens/>
        <w:spacing w:after="140"/>
        <w:jc w:val="right"/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  <w:t>6. melléklet az .../... . (... . ... .) önkormányzati rendelethez</w:t>
      </w:r>
    </w:p>
    <w:p w14:paraId="4AA10136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„</w:t>
      </w:r>
      <w:r w:rsidRPr="00D700DA">
        <w:rPr>
          <w:rFonts w:eastAsia="Noto Sans CJK SC Regular"/>
          <w:i/>
          <w:iCs/>
          <w:kern w:val="2"/>
          <w:sz w:val="20"/>
          <w:szCs w:val="20"/>
          <w:lang w:eastAsia="zh-CN" w:bidi="hi-IN"/>
        </w:rPr>
        <w:t>6. melléklet a 4/2025. (II. 26.) önkormányzati rendelethez</w:t>
      </w:r>
    </w:p>
    <w:p w14:paraId="1DB84983" w14:textId="77777777" w:rsidR="00D700DA" w:rsidRPr="00D700DA" w:rsidRDefault="00D700DA" w:rsidP="00D700DA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5292"/>
        <w:gridCol w:w="1251"/>
        <w:gridCol w:w="1347"/>
        <w:gridCol w:w="1347"/>
      </w:tblGrid>
      <w:tr w:rsidR="00D700DA" w:rsidRPr="00D700DA" w14:paraId="1601377B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F8B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3AF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47E81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E8D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438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</w:tr>
      <w:tr w:rsidR="00D700DA" w:rsidRPr="00D700DA" w14:paraId="047FB593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231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955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E646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előirányzat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956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II. módosított előirányzat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12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III. módosított előirányzat</w:t>
            </w:r>
          </w:p>
        </w:tc>
      </w:tr>
      <w:tr w:rsidR="00D700DA" w:rsidRPr="00D700DA" w14:paraId="2D273120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57D7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A95B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Általános tartalék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D9D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76 424 802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036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44 734 755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D62E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43 636 317</w:t>
            </w:r>
          </w:p>
        </w:tc>
      </w:tr>
      <w:tr w:rsidR="00D700DA" w:rsidRPr="00D700DA" w14:paraId="6C7EE8E8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54D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A3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E47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10 000 000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AFF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13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</w:tr>
      <w:tr w:rsidR="00D700DA" w:rsidRPr="00D700DA" w14:paraId="38E236B2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094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284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1CE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E14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37 734 755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372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36 636 317</w:t>
            </w:r>
          </w:p>
        </w:tc>
      </w:tr>
      <w:tr w:rsidR="00D700DA" w:rsidRPr="00D700DA" w14:paraId="3794598E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239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BC1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Céltartalék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7C7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EF7B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0EA9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219D8A6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66F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DFE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CB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F29F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98AA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D812062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554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9AA7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3BA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0D6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B1F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02DABB80" w14:textId="77777777" w:rsidTr="00064799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4064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282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Tartalékok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84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76 424 802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63B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44 734 755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0AE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43 636 317</w:t>
            </w:r>
          </w:p>
        </w:tc>
      </w:tr>
    </w:tbl>
    <w:p w14:paraId="1C57DBD8" w14:textId="77777777" w:rsidR="00D700DA" w:rsidRPr="00D700DA" w:rsidRDefault="00D700DA" w:rsidP="00D700DA">
      <w:pPr>
        <w:suppressAutoHyphens/>
        <w:jc w:val="right"/>
        <w:rPr>
          <w:rFonts w:eastAsia="Noto Sans CJK SC Regular"/>
          <w:kern w:val="2"/>
          <w:sz w:val="20"/>
          <w:szCs w:val="20"/>
          <w:lang w:eastAsia="zh-CN" w:bidi="hi-IN"/>
        </w:rPr>
        <w:sectPr w:rsidR="00D700DA" w:rsidRPr="00D700DA" w:rsidSect="00D700DA">
          <w:footerReference w:type="default" r:id="rId1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”</w:t>
      </w:r>
    </w:p>
    <w:p w14:paraId="7199A5BD" w14:textId="77777777" w:rsidR="00D700DA" w:rsidRPr="00D700DA" w:rsidRDefault="00D700DA" w:rsidP="00D700DA">
      <w:pPr>
        <w:suppressAutoHyphens/>
        <w:jc w:val="left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lastRenderedPageBreak/>
        <w:t> </w:t>
      </w:r>
    </w:p>
    <w:p w14:paraId="2E784450" w14:textId="77777777" w:rsidR="00D700DA" w:rsidRPr="00D700DA" w:rsidRDefault="00D700DA" w:rsidP="00D700DA">
      <w:pPr>
        <w:suppressAutoHyphens/>
        <w:spacing w:after="140"/>
        <w:jc w:val="right"/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  <w:t>7. melléklet az .../... . (... . ... .) önkormányzati rendelethez</w:t>
      </w:r>
    </w:p>
    <w:p w14:paraId="56E18641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„</w:t>
      </w:r>
      <w:r w:rsidRPr="00D700DA">
        <w:rPr>
          <w:rFonts w:eastAsia="Noto Sans CJK SC Regular"/>
          <w:i/>
          <w:iCs/>
          <w:kern w:val="2"/>
          <w:sz w:val="20"/>
          <w:szCs w:val="20"/>
          <w:lang w:eastAsia="zh-CN" w:bidi="hi-IN"/>
        </w:rPr>
        <w:t>7. melléklet a 4/2025. (II. 26.) önkormányzati rendelethez</w:t>
      </w:r>
    </w:p>
    <w:p w14:paraId="24E8599C" w14:textId="77777777" w:rsidR="00D700DA" w:rsidRPr="00D700DA" w:rsidRDefault="00D700DA" w:rsidP="00D700DA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"/>
        <w:gridCol w:w="1827"/>
        <w:gridCol w:w="866"/>
        <w:gridCol w:w="866"/>
        <w:gridCol w:w="866"/>
        <w:gridCol w:w="2022"/>
        <w:gridCol w:w="866"/>
        <w:gridCol w:w="1058"/>
        <w:gridCol w:w="1059"/>
      </w:tblGrid>
      <w:tr w:rsidR="00D700DA" w:rsidRPr="00D700DA" w14:paraId="631041B2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2820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2FD8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57D6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081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98B71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436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4F4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817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G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F6E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H</w:t>
            </w:r>
          </w:p>
        </w:tc>
      </w:tr>
      <w:tr w:rsidR="00D700DA" w:rsidRPr="00D700DA" w14:paraId="3C095551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44C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241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2519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Eredeti előirányzat összege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1E6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II. Módosított előirányzat összege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7322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III. Módosított előirányzat összege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96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2C2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Eredeti előirányzat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162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II. Módosított előirányzat összege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4BB1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III. Módosított előirányzat összege</w:t>
            </w:r>
          </w:p>
        </w:tc>
      </w:tr>
      <w:tr w:rsidR="00D700DA" w:rsidRPr="00D700DA" w14:paraId="3FE14791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ACB9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E8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4457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238 522 633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B07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248 328 331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A5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249 810 101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964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2D6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125 606 400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AB6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661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</w:tr>
      <w:tr w:rsidR="00D700DA" w:rsidRPr="00D700DA" w14:paraId="6C6332CC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3682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AD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90F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55 302 344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408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424E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607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EDE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17 568 510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6D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71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</w:tr>
      <w:tr w:rsidR="00D700DA" w:rsidRPr="00D700DA" w14:paraId="6783EDEC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BFC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954D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5E8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3C6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3F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5E84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F5C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241 760 592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EF68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0A8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</w:tr>
      <w:tr w:rsidR="00D700DA" w:rsidRPr="00D700DA" w14:paraId="0594B23F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B68A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ADF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305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1A29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209 700 000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701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EC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763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3187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4F3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D700DA" w:rsidRPr="00D700DA" w14:paraId="57F1936E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D67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097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E91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200 813 300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0C15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162 493 733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50F7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157 766 525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86F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AD00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AC1B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148 000 000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F71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</w:tr>
      <w:tr w:rsidR="00D700DA" w:rsidRPr="00D700DA" w14:paraId="33626270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1CE2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B82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19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C2A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1A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ED2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0BF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327 134 405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30D4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0AA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</w:tr>
      <w:tr w:rsidR="00D700DA" w:rsidRPr="00D700DA" w14:paraId="7580465C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73E5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D59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5AB3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7672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564 936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E1A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0D1A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F56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BAE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7 753 724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F5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</w:tr>
      <w:tr w:rsidR="00D700DA" w:rsidRPr="00D700DA" w14:paraId="1D78AB57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1FA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F0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DC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7AB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121 500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327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297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felhalmozási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885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3B64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37 734 755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2DB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36 636 317</w:t>
            </w:r>
          </w:p>
        </w:tc>
      </w:tr>
      <w:tr w:rsidR="00D700DA" w:rsidRPr="00D700DA" w14:paraId="7215206F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1EFD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C12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E0D8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A58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88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F1FC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1BF1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31 696 841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C09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E0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</w:tr>
      <w:tr w:rsidR="00D700DA" w:rsidRPr="00D700DA" w14:paraId="4213F9B9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481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BD3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Költségvetési bevételek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EFA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985 558 431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4992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760 184 837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816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782 639 399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DE6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Költségvetési kiadások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A05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990 606 550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07F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766 420 199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99D4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766 324 762</w:t>
            </w:r>
          </w:p>
        </w:tc>
      </w:tr>
      <w:tr w:rsidR="00D700DA" w:rsidRPr="00D700DA" w14:paraId="71BA3295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FFFE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8342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Maradvány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4A4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9DB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01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9BB5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C0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E9C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81C1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74ECF46F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37FF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91C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Államháztartáson belüli megelőlegezések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2781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5699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4 592 459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776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14 993 108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EED0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Belföldi értékpapírok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34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361D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5C5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</w:tr>
      <w:tr w:rsidR="00D700DA" w:rsidRPr="00D700DA" w14:paraId="42C0B0C4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3D5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EAA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Belföldi értékpapírok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B75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8B4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B99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1E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2B25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8 095 742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FDA2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12 688 201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75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23 088 850</w:t>
            </w:r>
          </w:p>
        </w:tc>
      </w:tr>
      <w:tr w:rsidR="00D700DA" w:rsidRPr="00D700DA" w14:paraId="780F2D6A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2D8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1D4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Belföldi finanszírozás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B71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2CB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28B9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256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Belföldi finanszírozás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B2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176 359 180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FD8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375 171 936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388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375 171 936</w:t>
            </w:r>
          </w:p>
        </w:tc>
      </w:tr>
      <w:tr w:rsidR="00D700DA" w:rsidRPr="00D700DA" w14:paraId="240A900E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E394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98B0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Külföldi finanszírozás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6703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D96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1169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AF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Külföldi finanszírozás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D2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A2D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D956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49A39E5B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1C9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17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591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Finanszírozási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E49F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4A6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394 095 500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904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404 496 149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26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Finanszírozási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B22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184 454 922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5F1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387 860 137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8B3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420 810 786</w:t>
            </w:r>
          </w:p>
        </w:tc>
      </w:tr>
      <w:tr w:rsidR="00D700DA" w:rsidRPr="00D700DA" w14:paraId="38A33CFA" w14:textId="77777777" w:rsidTr="00064799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EF4C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645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Bevételek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5D5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3A8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1 154 280 337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27A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1 187 135 548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162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Kiadások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75B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14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1 154 280 337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091B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1 187 135 548</w:t>
            </w:r>
          </w:p>
        </w:tc>
      </w:tr>
    </w:tbl>
    <w:p w14:paraId="69670355" w14:textId="77777777" w:rsidR="00D700DA" w:rsidRPr="00D700DA" w:rsidRDefault="00D700DA" w:rsidP="00D700DA">
      <w:pPr>
        <w:suppressAutoHyphens/>
        <w:jc w:val="right"/>
        <w:rPr>
          <w:rFonts w:eastAsia="Noto Sans CJK SC Regular"/>
          <w:kern w:val="2"/>
          <w:sz w:val="20"/>
          <w:szCs w:val="20"/>
          <w:lang w:eastAsia="zh-CN" w:bidi="hi-IN"/>
        </w:rPr>
        <w:sectPr w:rsidR="00D700DA" w:rsidRPr="00D700DA" w:rsidSect="00D700DA">
          <w:footerReference w:type="default" r:id="rId1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”</w:t>
      </w:r>
    </w:p>
    <w:p w14:paraId="2FF7BCC8" w14:textId="77777777" w:rsidR="00D700DA" w:rsidRPr="00D700DA" w:rsidRDefault="00D700DA" w:rsidP="00D700DA">
      <w:pPr>
        <w:suppressAutoHyphens/>
        <w:jc w:val="left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lastRenderedPageBreak/>
        <w:t> </w:t>
      </w:r>
    </w:p>
    <w:p w14:paraId="4E120385" w14:textId="77777777" w:rsidR="00D700DA" w:rsidRPr="00D700DA" w:rsidRDefault="00D700DA" w:rsidP="00D700DA">
      <w:pPr>
        <w:suppressAutoHyphens/>
        <w:spacing w:after="140"/>
        <w:jc w:val="right"/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  <w:t>8. melléklet az .../... . (... . ... .) önkormányzati rendelethez</w:t>
      </w:r>
    </w:p>
    <w:p w14:paraId="241DEE5E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„</w:t>
      </w:r>
      <w:r w:rsidRPr="00D700DA">
        <w:rPr>
          <w:rFonts w:eastAsia="Noto Sans CJK SC Regular"/>
          <w:i/>
          <w:iCs/>
          <w:kern w:val="2"/>
          <w:sz w:val="20"/>
          <w:szCs w:val="20"/>
          <w:lang w:eastAsia="zh-CN" w:bidi="hi-IN"/>
        </w:rPr>
        <w:t>8. melléklet a 4/2025. (II. 26.) önkormányzati rendelethez</w:t>
      </w:r>
    </w:p>
    <w:p w14:paraId="2B4E58F4" w14:textId="77777777" w:rsidR="00D700DA" w:rsidRPr="00D700DA" w:rsidRDefault="00D700DA" w:rsidP="00D700DA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"/>
        <w:gridCol w:w="1539"/>
        <w:gridCol w:w="674"/>
        <w:gridCol w:w="481"/>
        <w:gridCol w:w="480"/>
        <w:gridCol w:w="481"/>
        <w:gridCol w:w="481"/>
        <w:gridCol w:w="674"/>
        <w:gridCol w:w="674"/>
        <w:gridCol w:w="674"/>
        <w:gridCol w:w="673"/>
        <w:gridCol w:w="674"/>
        <w:gridCol w:w="674"/>
        <w:gridCol w:w="674"/>
        <w:gridCol w:w="674"/>
      </w:tblGrid>
      <w:tr w:rsidR="00D700DA" w:rsidRPr="00D700DA" w14:paraId="31B15AB0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431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708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B5E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DA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1C6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435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CCC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3DC8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F6E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4B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I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5EB6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34D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84B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5D9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9D1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N</w:t>
            </w:r>
          </w:p>
        </w:tc>
      </w:tr>
      <w:tr w:rsidR="00D700DA" w:rsidRPr="00D700DA" w14:paraId="54F9A353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E87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88A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Bevételi előirányzatok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641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Január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454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Február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9ACB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Március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380C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Április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669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Május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0BA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Június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F5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Július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A918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Augusztus.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37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Szept.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3B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Okt.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C2E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Nov.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828D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Dec.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4EBD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Összesen:</w:t>
            </w:r>
          </w:p>
        </w:tc>
      </w:tr>
      <w:tr w:rsidR="00D700DA" w:rsidRPr="00D700DA" w14:paraId="71D8BF4C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B94C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3FC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8D7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15 236 459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9E6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22 482 909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CE97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19 984 808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E77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19 984 808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29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22 482 909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77F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21 233 859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82EC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21 233 859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FE3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19 984 808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16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19 984 808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4DD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19 984 808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4CA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19 984 808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801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27 231 258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12C9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249 810 101</w:t>
            </w:r>
          </w:p>
        </w:tc>
      </w:tr>
      <w:tr w:rsidR="00D700DA" w:rsidRPr="00D700DA" w14:paraId="0FC96A84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BF0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FF8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116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4729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DE01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12 436 140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A407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45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DDB5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12 436 140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25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3CE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43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12 436 140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11B0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641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A6E9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12 436 140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1857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</w:tr>
      <w:tr w:rsidR="00D700DA" w:rsidRPr="00D700DA" w14:paraId="5487D7F1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065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847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F73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1 200 000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66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16 315 950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5946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60 602 100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B75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27 970 200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F7A7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10 488 825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92B2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6 992 550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327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2 330 850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0C02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1 398 510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DE0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65 263 800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8D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23 308 500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000C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12 819 675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CA0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4 394 040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5526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</w:tr>
      <w:tr w:rsidR="00D700DA" w:rsidRPr="00D700DA" w14:paraId="6891A90B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4292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30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904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B4F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4 000 000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224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27F8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3F1B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6A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31 553 305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182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49 696 455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4D9D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42 000 000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73F5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2 366 498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D13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A9C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DB2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11 150 267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C42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157 766 525</w:t>
            </w:r>
          </w:p>
        </w:tc>
      </w:tr>
      <w:tr w:rsidR="00D700DA" w:rsidRPr="00D700DA" w14:paraId="06CB2F10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FBC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4F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CC97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C1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AA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2F07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0F06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3AF6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DED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F8AA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34 984 252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6AC7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1B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A47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2F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3 314 084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F43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</w:tr>
      <w:tr w:rsidR="00D700DA" w:rsidRPr="00D700DA" w14:paraId="7DDDE4B6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320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3A9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ECE8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708A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048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6D4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4477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564 936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5888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2773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FF6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0A4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4F7B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407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9C5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815 000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2E5F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</w:tr>
      <w:tr w:rsidR="00D700DA" w:rsidRPr="00D700DA" w14:paraId="0BD011CB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C171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EF30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DF7F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567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89CC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34DF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F3B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E784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33 944 843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52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D67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D09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718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A8A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FE41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18 610 098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F229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52 554 941</w:t>
            </w:r>
          </w:p>
        </w:tc>
      </w:tr>
      <w:tr w:rsidR="00D700DA" w:rsidRPr="00D700DA" w14:paraId="195E60FA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5F0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77E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4D2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E39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7A1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FB4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30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D90C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1B8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DF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BED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FD3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541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4DA4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C84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68A8928F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B231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57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Belföldi értékpapírok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1E48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70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0DF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C1A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6C69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685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0D1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07D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4AE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DD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8569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DF0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56FA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72FA7383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69B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289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C0C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35 000 000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00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66 000 000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2E0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CAE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2E2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0216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D667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005F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E9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3D2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897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88C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18 503 041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5E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</w:tr>
      <w:tr w:rsidR="00D700DA" w:rsidRPr="00D700DA" w14:paraId="329788C2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E4B0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D8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3C6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52D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C2C5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F9D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5BC9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54 592 459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C0E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7F03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BA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889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B0B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574B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73F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60 400 649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46B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214 993 108</w:t>
            </w:r>
          </w:p>
        </w:tc>
      </w:tr>
      <w:tr w:rsidR="00D700DA" w:rsidRPr="00D700DA" w14:paraId="3F53A428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64481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EF46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Külföldi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2469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EE4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0A2D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AAF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E8AE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D3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7C2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6BCD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74C8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FC9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7036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320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E057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2FD36C9B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D5FC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5FE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Bevételi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48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51 436 459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EF6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108 798 859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AB4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97 023 048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24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76 455 008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B39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115 129 129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E71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156 160 697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462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123 261 164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77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98 367 570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61A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100 051 246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DA6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47 293 308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E30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56 304 483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4AB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156 854 577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7D8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1 187 135 548</w:t>
            </w:r>
          </w:p>
        </w:tc>
      </w:tr>
      <w:tr w:rsidR="00D700DA" w:rsidRPr="00D700DA" w14:paraId="78AABC04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A3CB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14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Kiadási előirányzatok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67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Január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B57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Február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232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Március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5F6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Április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53F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Május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877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Június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0BE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Július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281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Augusztus.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F2F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Szept.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DB59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Okt.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3C2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Nov.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52A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Dec.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B57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Összesen:</w:t>
            </w:r>
          </w:p>
        </w:tc>
      </w:tr>
      <w:tr w:rsidR="00D700DA" w:rsidRPr="00D700DA" w14:paraId="6678A714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BCAF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16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6DDD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849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5 365 759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D9B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10 008 000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F57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8 896 000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91F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8 896 000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A1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10 008 000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D27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9 452 000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95C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11 120 000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44B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11 120 000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149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11 120 000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FE01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7 784 000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D0E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8 896 000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26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8 534 241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F42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</w:tr>
      <w:tr w:rsidR="00D700DA" w:rsidRPr="00D700DA" w14:paraId="562925B7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E907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1C2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Munkaadókat terIelő járulékok és szochó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975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636 677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99B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1 412 611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5955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1 255 654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095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1 255 654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58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1 412 611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17B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1 334 133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43E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1 334 133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087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1 098 697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3CC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1 569 568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0C12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1 491 089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6A2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1 255 654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B3F7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1 639 196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CE9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</w:tr>
      <w:tr w:rsidR="00D700DA" w:rsidRPr="00D700DA" w14:paraId="7B69C8E7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BEA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749C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8F8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6 402 648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941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21 429 721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68F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19 048 641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409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19 048 641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D20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21 429 721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C20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20 239 181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8F5D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20 239 181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FF4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16 667 561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C7B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23 810 801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B20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15 477 021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C9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19 048 641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C8E1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35 266 254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86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</w:tr>
      <w:tr w:rsidR="00D700DA" w:rsidRPr="00D700DA" w14:paraId="758C0B0A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4A9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45D4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2F8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176 000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084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450 000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FD1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297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5D7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C67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425 000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8E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425 000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CC2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236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BA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475 000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8ED6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73F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549 000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4B12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D700DA" w:rsidRPr="00D700DA" w14:paraId="5551A3B1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667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8739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7722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7 501 953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3E7C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13 387 770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EAA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11 900 240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1B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11 900 240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3E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13 387 770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019C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12 644 005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DCC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12 644 005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7B74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10 412 710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EC3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14 875 300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2C1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14 131 535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6189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11 900 240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29F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14 067 232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7D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</w:tr>
      <w:tr w:rsidR="00D700DA" w:rsidRPr="00D700DA" w14:paraId="71B33265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901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1DD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AEA6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DC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1A8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7FD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500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CD0F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7FD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5 329 069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F26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50 000 000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46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56 000 000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210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B67A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3740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9 479 102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67F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</w:tr>
      <w:tr w:rsidR="00D700DA" w:rsidRPr="00D700DA" w14:paraId="4B105300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3DF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B89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DAD7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62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266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B4F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BA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D9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35D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157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0FD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23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38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5E2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F02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</w:tr>
      <w:tr w:rsidR="00D700DA" w:rsidRPr="00D700DA" w14:paraId="159EDB9A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F56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E3D9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felhalmozási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A76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F48C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7C7C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BA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56D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63B5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E6AB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E1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128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E4A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863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A2E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34 036 317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17A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36 636 317</w:t>
            </w:r>
          </w:p>
        </w:tc>
      </w:tr>
      <w:tr w:rsidR="00D700DA" w:rsidRPr="00D700DA" w14:paraId="5F478FE7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B618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8ABC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5B7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1 510 880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A9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3 289 589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AB3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5F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9FD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A686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1B1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71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035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3A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1516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EBF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27 254 114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7B0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</w:tr>
      <w:tr w:rsidR="00D700DA" w:rsidRPr="00D700DA" w14:paraId="4BE031EF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8776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304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Belföldi értékpapírok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B80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D3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5B27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B6D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FEF4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F55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F4C4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A1B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2FC7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760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07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5B9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67D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3351A304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80C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36A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77A0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4 497 550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9A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60 000 000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09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B77F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66AB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DD0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D98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8E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7788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735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FAC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9332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84 813 236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517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420 810 786</w:t>
            </w:r>
          </w:p>
        </w:tc>
      </w:tr>
      <w:tr w:rsidR="00D700DA" w:rsidRPr="00D700DA" w14:paraId="5A459CEE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A74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9D6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Külföldi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152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9EF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8DC2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3C2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938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055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117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B0C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FAF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F8C3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82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D3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43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44BD6AD6" w14:textId="77777777" w:rsidTr="00064799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32B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C7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Kiadási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8E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26 091 467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5B9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109 977 691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A4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58 007 788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954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110 607 788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154B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111 195 355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844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110 601 572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DD66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65 598 641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317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104 156 221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51C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122 382 922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E9F5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83 865 898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F12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61 007 788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3A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223 642 416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2F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1 187 135 548</w:t>
            </w:r>
          </w:p>
        </w:tc>
      </w:tr>
    </w:tbl>
    <w:p w14:paraId="31B87EAB" w14:textId="77777777" w:rsidR="00D700DA" w:rsidRPr="00D700DA" w:rsidRDefault="00D700DA" w:rsidP="00D700DA">
      <w:pPr>
        <w:suppressAutoHyphens/>
        <w:jc w:val="right"/>
        <w:rPr>
          <w:rFonts w:eastAsia="Noto Sans CJK SC Regular"/>
          <w:kern w:val="2"/>
          <w:sz w:val="20"/>
          <w:szCs w:val="20"/>
          <w:lang w:eastAsia="zh-CN" w:bidi="hi-IN"/>
        </w:rPr>
        <w:sectPr w:rsidR="00D700DA" w:rsidRPr="00D700DA" w:rsidSect="00D700DA">
          <w:footerReference w:type="default" r:id="rId1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”</w:t>
      </w:r>
    </w:p>
    <w:p w14:paraId="0DE02151" w14:textId="77777777" w:rsidR="00D700DA" w:rsidRPr="00D700DA" w:rsidRDefault="00D700DA" w:rsidP="00D700DA">
      <w:pPr>
        <w:suppressAutoHyphens/>
        <w:jc w:val="left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lastRenderedPageBreak/>
        <w:t> </w:t>
      </w:r>
    </w:p>
    <w:p w14:paraId="6A6AE6EE" w14:textId="77777777" w:rsidR="00D700DA" w:rsidRPr="00D700DA" w:rsidRDefault="00D700DA" w:rsidP="00D700DA">
      <w:pPr>
        <w:suppressAutoHyphens/>
        <w:spacing w:after="140"/>
        <w:jc w:val="right"/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  <w:t>9. melléklet az .../... . (... . ... .) önkormányzati rendelethez</w:t>
      </w:r>
    </w:p>
    <w:p w14:paraId="222A35BE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„</w:t>
      </w:r>
      <w:r w:rsidRPr="00D700DA">
        <w:rPr>
          <w:rFonts w:eastAsia="Noto Sans CJK SC Regular"/>
          <w:i/>
          <w:iCs/>
          <w:kern w:val="2"/>
          <w:sz w:val="20"/>
          <w:szCs w:val="20"/>
          <w:lang w:eastAsia="zh-CN" w:bidi="hi-IN"/>
        </w:rPr>
        <w:t>9. melléklet a 4/2025. (II. 26.) önkormányzati rendelethez</w:t>
      </w:r>
    </w:p>
    <w:p w14:paraId="485C8879" w14:textId="77777777" w:rsidR="00D700DA" w:rsidRPr="00D700DA" w:rsidRDefault="00D700DA" w:rsidP="00D700DA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292"/>
        <w:gridCol w:w="1925"/>
        <w:gridCol w:w="1925"/>
      </w:tblGrid>
      <w:tr w:rsidR="00D700DA" w:rsidRPr="00D700DA" w14:paraId="78256AD2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C6A9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EF0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828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110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C</w:t>
            </w:r>
          </w:p>
        </w:tc>
      </w:tr>
      <w:tr w:rsidR="00D700DA" w:rsidRPr="00D700DA" w14:paraId="1421C138" w14:textId="77777777" w:rsidTr="00064799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F15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D54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Támogatás típusa</w:t>
            </w:r>
          </w:p>
        </w:tc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A90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Közvetett támogatás összege</w:t>
            </w:r>
          </w:p>
        </w:tc>
      </w:tr>
      <w:tr w:rsidR="00D700DA" w:rsidRPr="00D700DA" w14:paraId="3CC03125" w14:textId="77777777" w:rsidTr="00064799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2EB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587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8E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Mentesség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BD32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Kedvezmény</w:t>
            </w:r>
          </w:p>
        </w:tc>
      </w:tr>
      <w:tr w:rsidR="00D700DA" w:rsidRPr="00D700DA" w14:paraId="7045A0FF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384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DBB7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Szociális étkeztetés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46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9873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820 000</w:t>
            </w:r>
          </w:p>
        </w:tc>
      </w:tr>
      <w:tr w:rsidR="00D700DA" w:rsidRPr="00D700DA" w14:paraId="56F43F46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E4A2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7DC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Lakosság részére lakásépítéshez, lakásfelújításhoz nyújtott kölcsönök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4EE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C75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2323F015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39E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DB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Helyi adónál, gépjárműadónál biztosított kedvezmény, mentesség összege adónemenként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2CA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495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825 000</w:t>
            </w:r>
          </w:p>
        </w:tc>
      </w:tr>
      <w:tr w:rsidR="00D700DA" w:rsidRPr="00D700DA" w14:paraId="29708B10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0C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DC0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Ebből: gépjárműadó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509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2B5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7BBC7EC8" w14:textId="77777777" w:rsidTr="00064799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3B23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8B3D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telekadó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6DF2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6B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3F4924F3" w14:textId="77777777" w:rsidTr="00064799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B73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99CD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kommunális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82A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4B1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49B04033" w14:textId="77777777" w:rsidTr="00064799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B457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88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iparűzési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E3B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0419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3D9F5F3" w14:textId="77777777" w:rsidTr="00064799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BCD4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F41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építményadó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6BAE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BBC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825 000</w:t>
            </w:r>
          </w:p>
        </w:tc>
      </w:tr>
      <w:tr w:rsidR="00D700DA" w:rsidRPr="00D700DA" w14:paraId="62FE4E16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1C4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C80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Helyiségek, eszközök hasznosításából származó bevételből nyújtott kedvezmény, mentesség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890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46A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06EAC3B" w14:textId="77777777" w:rsidTr="0006479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89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14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nyújtott kedvezménye, vagy kölcsön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F7C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547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14:paraId="00D21A18" w14:textId="77777777" w:rsidR="00D700DA" w:rsidRPr="00D700DA" w:rsidRDefault="00D700DA" w:rsidP="00D700DA">
      <w:pPr>
        <w:suppressAutoHyphens/>
        <w:jc w:val="right"/>
        <w:rPr>
          <w:rFonts w:eastAsia="Noto Sans CJK SC Regular"/>
          <w:kern w:val="2"/>
          <w:sz w:val="20"/>
          <w:szCs w:val="20"/>
          <w:lang w:eastAsia="zh-CN" w:bidi="hi-IN"/>
        </w:rPr>
        <w:sectPr w:rsidR="00D700DA" w:rsidRPr="00D700DA" w:rsidSect="00D700DA">
          <w:footerReference w:type="default" r:id="rId1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”</w:t>
      </w:r>
    </w:p>
    <w:p w14:paraId="173FC936" w14:textId="77777777" w:rsidR="00D700DA" w:rsidRPr="00D700DA" w:rsidRDefault="00D700DA" w:rsidP="00D700DA">
      <w:pPr>
        <w:suppressAutoHyphens/>
        <w:jc w:val="left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lastRenderedPageBreak/>
        <w:t> </w:t>
      </w:r>
    </w:p>
    <w:p w14:paraId="0516E2D5" w14:textId="77777777" w:rsidR="00D700DA" w:rsidRPr="00D700DA" w:rsidRDefault="00D700DA" w:rsidP="00D700DA">
      <w:pPr>
        <w:suppressAutoHyphens/>
        <w:spacing w:after="140"/>
        <w:jc w:val="right"/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  <w:t>10. melléklet az .../... . (... . ... .) önkormányzati rendelethez</w:t>
      </w:r>
    </w:p>
    <w:p w14:paraId="5A08A58F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„</w:t>
      </w:r>
      <w:r w:rsidRPr="00D700DA">
        <w:rPr>
          <w:rFonts w:eastAsia="Noto Sans CJK SC Regular"/>
          <w:i/>
          <w:iCs/>
          <w:kern w:val="2"/>
          <w:sz w:val="20"/>
          <w:szCs w:val="20"/>
          <w:lang w:eastAsia="zh-CN" w:bidi="hi-IN"/>
        </w:rPr>
        <w:t>10. melléklet a 4/2025. (II. 26.) önkormányzati rendelethez</w:t>
      </w:r>
    </w:p>
    <w:p w14:paraId="18C44C89" w14:textId="77777777" w:rsidR="00D700DA" w:rsidRPr="00D700DA" w:rsidRDefault="00D700DA" w:rsidP="00D700DA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4042"/>
        <w:gridCol w:w="1058"/>
        <w:gridCol w:w="1058"/>
        <w:gridCol w:w="962"/>
        <w:gridCol w:w="962"/>
        <w:gridCol w:w="962"/>
      </w:tblGrid>
      <w:tr w:rsidR="00D700DA" w:rsidRPr="00D700DA" w14:paraId="4BFEF864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8DD0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3B39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DE9E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C79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E94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E71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4A9B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</w:tr>
      <w:tr w:rsidR="00D700DA" w:rsidRPr="00D700DA" w14:paraId="66AE1476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BEF5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B73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3E9E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 eredeti költségvetés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7DA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 módosított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82B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2026. év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D35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2027. év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1CD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2028. év</w:t>
            </w:r>
          </w:p>
        </w:tc>
      </w:tr>
      <w:tr w:rsidR="00D700DA" w:rsidRPr="00D700DA" w14:paraId="01EB814A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EC5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16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75D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238 522 633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8D8B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249 810 101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E47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280 415 945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36E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288 828 423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FAAE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294 604 992</w:t>
            </w:r>
          </w:p>
        </w:tc>
      </w:tr>
      <w:tr w:rsidR="00D700DA" w:rsidRPr="00D700DA" w14:paraId="0C010175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B978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1C16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B02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55 302 344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7BD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6E6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48 198 697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7E2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50 608 632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505E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51 620 804</w:t>
            </w:r>
          </w:p>
        </w:tc>
      </w:tr>
      <w:tr w:rsidR="00D700DA" w:rsidRPr="00D700DA" w14:paraId="178EEA15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AD5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83A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C7B3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87A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04F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150 035 280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FFE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12C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C476302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6EB4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D508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7DC7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146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C47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187 450 000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14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206 195 000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7F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210 318 900</w:t>
            </w:r>
          </w:p>
        </w:tc>
      </w:tr>
      <w:tr w:rsidR="00D700DA" w:rsidRPr="00D700DA" w14:paraId="671A4080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E3CB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DF9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C31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200 813 300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D5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157 766 525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D28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202 245 380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347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222 469 918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5F5F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233 593 414</w:t>
            </w:r>
          </w:p>
        </w:tc>
      </w:tr>
      <w:tr w:rsidR="00D700DA" w:rsidRPr="00D700DA" w14:paraId="0A262803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94FA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B69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1D7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512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5D0E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220 669 000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B6E6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57E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36 000 000</w:t>
            </w:r>
          </w:p>
        </w:tc>
      </w:tr>
      <w:tr w:rsidR="00D700DA" w:rsidRPr="00D700DA" w14:paraId="114435AD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A35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95B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9E1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AEE0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F8B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D95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A2D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336BEE9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D9E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36BA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4CAD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81A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59B1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B21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B11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710C94AA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6E9E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32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242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28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404 496 149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0A1F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176 692 637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AA5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94E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20 000 000</w:t>
            </w:r>
          </w:p>
        </w:tc>
      </w:tr>
      <w:tr w:rsidR="00D700DA" w:rsidRPr="00D700DA" w14:paraId="6409B20A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338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64A0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523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153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1 187 135 548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FEE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1 265 706 939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B42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829 101 973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2B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846 138 110</w:t>
            </w:r>
          </w:p>
        </w:tc>
      </w:tr>
      <w:tr w:rsidR="00D700DA" w:rsidRPr="00D700DA" w14:paraId="5937A6C4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00532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427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21F5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125 606 400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09A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2D0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106 479 320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CEAB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106 479 320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65C8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108 608 906</w:t>
            </w:r>
          </w:p>
        </w:tc>
      </w:tr>
      <w:tr w:rsidR="00D700DA" w:rsidRPr="00D700DA" w14:paraId="5B8B7514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883E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8809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51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17 568 510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F7A1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719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14 912 312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3CB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15 210 558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92AC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15 514 769</w:t>
            </w:r>
          </w:p>
        </w:tc>
      </w:tr>
      <w:tr w:rsidR="00D700DA" w:rsidRPr="00D700DA" w14:paraId="06BBA171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7571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594A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AF7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241 760 592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8E0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14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259 441 300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5BFB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264 630 126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BE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264 630 126</w:t>
            </w:r>
          </w:p>
        </w:tc>
      </w:tr>
      <w:tr w:rsidR="00D700DA" w:rsidRPr="00D700DA" w14:paraId="48EE32A3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D234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094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2A76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CFB6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46D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5A4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954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5 202 000</w:t>
            </w:r>
          </w:p>
        </w:tc>
      </w:tr>
      <w:tr w:rsidR="00D700DA" w:rsidRPr="00D700DA" w14:paraId="05CA06C9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623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D1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C08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31 696 841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358B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FAA1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17 624 838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277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17 977 335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D40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18 336 881</w:t>
            </w:r>
          </w:p>
        </w:tc>
      </w:tr>
      <w:tr w:rsidR="00D700DA" w:rsidRPr="00D700DA" w14:paraId="78272284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F26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A721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8F02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900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85E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171 910 500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F6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175 348 710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77E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178 855 684</w:t>
            </w:r>
          </w:p>
        </w:tc>
      </w:tr>
      <w:tr w:rsidR="00D700DA" w:rsidRPr="00D700DA" w14:paraId="69D0A7C4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271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CE1B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12E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327 134 405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C3D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61FE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239 903 306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30B3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25 922 735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AB4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38 556 554</w:t>
            </w:r>
          </w:p>
        </w:tc>
      </w:tr>
      <w:tr w:rsidR="00D700DA" w:rsidRPr="00D700DA" w14:paraId="67737300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0EB2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A5F6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042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D0B1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D4B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104 002 175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FB4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8BF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3 000 000</w:t>
            </w:r>
          </w:p>
        </w:tc>
      </w:tr>
      <w:tr w:rsidR="00D700DA" w:rsidRPr="00D700DA" w14:paraId="7C4BD4F9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FBE2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17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4BE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6D71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36 636 317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6108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133 000 000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3F0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E9A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12390FCF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64E9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D3B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092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184 454 922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35E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420 810 786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E73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213 433 189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8F4C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213 433 189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3560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213 433 189</w:t>
            </w:r>
          </w:p>
        </w:tc>
      </w:tr>
      <w:tr w:rsidR="00D700DA" w:rsidRPr="00D700DA" w14:paraId="4E5F2B7D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3EE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B27C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Kiadások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1A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404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1 187 135 548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DEE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1 265 706 939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BE4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829 101 973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51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846 138 110</w:t>
            </w:r>
          </w:p>
        </w:tc>
      </w:tr>
    </w:tbl>
    <w:p w14:paraId="34143E11" w14:textId="77777777" w:rsidR="00D700DA" w:rsidRPr="00D700DA" w:rsidRDefault="00D700DA" w:rsidP="00D700DA">
      <w:pPr>
        <w:suppressAutoHyphens/>
        <w:jc w:val="right"/>
        <w:rPr>
          <w:rFonts w:eastAsia="Noto Sans CJK SC Regular"/>
          <w:kern w:val="2"/>
          <w:sz w:val="20"/>
          <w:szCs w:val="20"/>
          <w:lang w:eastAsia="zh-CN" w:bidi="hi-IN"/>
        </w:rPr>
        <w:sectPr w:rsidR="00D700DA" w:rsidRPr="00D700DA" w:rsidSect="00D700DA">
          <w:footerReference w:type="default" r:id="rId1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”</w:t>
      </w:r>
    </w:p>
    <w:p w14:paraId="079DDBFC" w14:textId="77777777" w:rsidR="00D700DA" w:rsidRPr="00D700DA" w:rsidRDefault="00D700DA" w:rsidP="00D700DA">
      <w:pPr>
        <w:suppressAutoHyphens/>
        <w:jc w:val="left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lastRenderedPageBreak/>
        <w:t> </w:t>
      </w:r>
    </w:p>
    <w:p w14:paraId="4E0D02CD" w14:textId="77777777" w:rsidR="00D700DA" w:rsidRPr="00D700DA" w:rsidRDefault="00D700DA" w:rsidP="00D700DA">
      <w:pPr>
        <w:suppressAutoHyphens/>
        <w:spacing w:after="140"/>
        <w:jc w:val="right"/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  <w:t>11. melléklet az .../... . (... . ... .) önkormányzati rendelethez</w:t>
      </w:r>
    </w:p>
    <w:p w14:paraId="64314B69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„</w:t>
      </w:r>
      <w:r w:rsidRPr="00D700DA">
        <w:rPr>
          <w:rFonts w:eastAsia="Noto Sans CJK SC Regular"/>
          <w:i/>
          <w:iCs/>
          <w:kern w:val="2"/>
          <w:sz w:val="20"/>
          <w:szCs w:val="20"/>
          <w:lang w:eastAsia="zh-CN" w:bidi="hi-IN"/>
        </w:rPr>
        <w:t>11. melléklet a 4/2025. (II. 26.) önkormányzati rendelethez</w:t>
      </w:r>
    </w:p>
    <w:p w14:paraId="5226EC49" w14:textId="77777777" w:rsidR="00D700DA" w:rsidRPr="00D700DA" w:rsidRDefault="00D700DA" w:rsidP="00D700DA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  <w:t>ZÁNKA KÖZSÉG ÖNKORMÁNYZATA bevételeinek és kiadásainak NETTÓSÍTOTT ÖSSZEVONT ÖNKORMÁNYZATI MÉRLEGE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2791"/>
        <w:gridCol w:w="962"/>
        <w:gridCol w:w="962"/>
        <w:gridCol w:w="2213"/>
        <w:gridCol w:w="1058"/>
        <w:gridCol w:w="1058"/>
      </w:tblGrid>
      <w:tr w:rsidR="00D700DA" w:rsidRPr="00D700DA" w14:paraId="04A2820A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39100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E76B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B396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3831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7A35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04E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7D2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</w:tr>
      <w:tr w:rsidR="00D700DA" w:rsidRPr="00D700DA" w14:paraId="23FA1972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5B9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FB1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KIADÁSOK MÉRLEGE</w:t>
            </w:r>
          </w:p>
        </w:tc>
      </w:tr>
      <w:tr w:rsidR="00D700DA" w:rsidRPr="00D700DA" w14:paraId="6EAD43E2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EDB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CA3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75FD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Eredeti előirányzat összege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CBD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Módosított előirányzat összege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FB4B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3F65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Eredeti előirányzat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541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Módosított előirányzat összege</w:t>
            </w:r>
          </w:p>
        </w:tc>
      </w:tr>
      <w:tr w:rsidR="00D700DA" w:rsidRPr="00D700DA" w14:paraId="2E395C07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182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95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3D56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238 522 633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E2B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249 810 101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933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E9A5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286 057 193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4269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270 416 993</w:t>
            </w:r>
          </w:p>
        </w:tc>
      </w:tr>
      <w:tr w:rsidR="00D700DA" w:rsidRPr="00D700DA" w14:paraId="36E94436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44F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EC26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8B6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56 402 344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1533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50 844 560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67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Munkaadót terhelő 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697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38 743 988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582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36 692 012</w:t>
            </w:r>
          </w:p>
        </w:tc>
      </w:tr>
      <w:tr w:rsidR="00D700DA" w:rsidRPr="00D700DA" w14:paraId="7950BBC3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963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C56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CDEE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45B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1 379 936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CAE5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8005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250 086 972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E15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246 660 092</w:t>
            </w:r>
          </w:p>
        </w:tc>
      </w:tr>
      <w:tr w:rsidR="00D700DA" w:rsidRPr="00D700DA" w14:paraId="3208D476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011C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7463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E02B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63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233 085 000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307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2A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794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D700DA" w:rsidRPr="00D700DA" w14:paraId="779C7475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B738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F8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ACB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207 534 850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A1F1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164 488 075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735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BDE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FF23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148 753 000</w:t>
            </w:r>
          </w:p>
        </w:tc>
      </w:tr>
      <w:tr w:rsidR="00D700DA" w:rsidRPr="00D700DA" w14:paraId="5DB9E290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A11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E17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Értékpapírok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2AAF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473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7B0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5160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8 095 742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9FE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23 088 850</w:t>
            </w:r>
          </w:p>
        </w:tc>
      </w:tr>
      <w:tr w:rsidR="00D700DA" w:rsidRPr="00D700DA" w14:paraId="3499ADEA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587D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925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Előző évi pénzmaradvány igénybevétele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096E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95 770 909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1B8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57 130 027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CA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0997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31 696 841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037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</w:tr>
      <w:tr w:rsidR="00D700DA" w:rsidRPr="00D700DA" w14:paraId="45543118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1CCC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93E1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Államháztartáson belüli megelőlegezés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0C0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DEF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14 993 108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59E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9AB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B14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4F790BFF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4B2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CAE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2243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776 680 736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C0D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771 730 807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21A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C530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776 680 736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84E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771 730 807</w:t>
            </w:r>
          </w:p>
        </w:tc>
      </w:tr>
      <w:tr w:rsidR="00D700DA" w:rsidRPr="00D700DA" w14:paraId="79684AB6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286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1C1E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835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0C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971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39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75F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1F72FE97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1AFC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2FA8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KIADÁSOK MÉRLEGE</w:t>
            </w:r>
          </w:p>
        </w:tc>
      </w:tr>
      <w:tr w:rsidR="00D700DA" w:rsidRPr="00D700DA" w14:paraId="34B093DA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BB01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C82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D2F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3FA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4D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34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6DE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34DC2344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EBB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4677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állami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1DD8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C5EB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17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tartalékok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AA1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134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36 636 317</w:t>
            </w:r>
          </w:p>
        </w:tc>
      </w:tr>
      <w:tr w:rsidR="00D700DA" w:rsidRPr="00D700DA" w14:paraId="6157E25A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B733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E150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0D1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5F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E33A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0CC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328 861 605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B48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163 535 371</w:t>
            </w:r>
          </w:p>
        </w:tc>
      </w:tr>
      <w:tr w:rsidR="00D700DA" w:rsidRPr="00D700DA" w14:paraId="0750CA52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3829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CA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DBD1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BF72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0D8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9C2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4A4B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8 003 724</w:t>
            </w:r>
          </w:p>
        </w:tc>
      </w:tr>
      <w:tr w:rsidR="00D700DA" w:rsidRPr="00D700DA" w14:paraId="0E496C85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E4F3B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610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208A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32C8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1 621 500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0683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C28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F4D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43F98387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4D554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B5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Előző évi maradvány igénybe 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5D29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101 231 253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C1A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139 872 135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FDB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D5A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58F5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57A9B34E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BA58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495D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Értékpapír értékesítés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430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A9E2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1EE8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Értékpapír vásárlás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75E0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B90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</w:tr>
      <w:tr w:rsidR="00D700DA" w:rsidRPr="00D700DA" w14:paraId="626F18E3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0A40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9C6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FE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413 701 407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12C9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230 725 412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F06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44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413 701 407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FAF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230 725 412</w:t>
            </w:r>
          </w:p>
        </w:tc>
      </w:tr>
      <w:tr w:rsidR="00D700DA" w:rsidRPr="00D700DA" w14:paraId="6B243E05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AA9C9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05E6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B1B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8FD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D225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56E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D700DA" w:rsidRPr="00D700DA" w14:paraId="6C6DB45E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33CF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C7EE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ÖSSZEVONT ÖNKORMÁNYZATI MÉRLEG</w:t>
            </w:r>
          </w:p>
        </w:tc>
      </w:tr>
      <w:tr w:rsidR="00D700DA" w:rsidRPr="00D700DA" w14:paraId="62D2058C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606D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0D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BD1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F3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A2B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6BC1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9A87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317B0409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BBDE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25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0B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3681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776 680 736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D819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771 730 807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1570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3AA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776 680 736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AD85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771 730 807</w:t>
            </w:r>
          </w:p>
        </w:tc>
      </w:tr>
      <w:tr w:rsidR="00D700DA" w:rsidRPr="00D700DA" w14:paraId="02470C1C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6931A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631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0FD0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413 701 407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B90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230 725 412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E61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Felhalmozási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71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413 701 407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B0D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230 725 412</w:t>
            </w:r>
          </w:p>
        </w:tc>
      </w:tr>
      <w:tr w:rsidR="00D700DA" w:rsidRPr="00D700DA" w14:paraId="64CBE804" w14:textId="77777777" w:rsidTr="0006479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3AE7" w14:textId="77777777" w:rsidR="00D700DA" w:rsidRPr="00D700DA" w:rsidRDefault="00D700DA" w:rsidP="00D700DA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9A9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Összes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0832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1 190 382 143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59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1 002 456 219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60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Összes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79CA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1 190 382 143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C11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1 002 456 219</w:t>
            </w:r>
          </w:p>
        </w:tc>
      </w:tr>
    </w:tbl>
    <w:p w14:paraId="7D90D3DD" w14:textId="77777777" w:rsidR="00D700DA" w:rsidRPr="00D700DA" w:rsidRDefault="00D700DA" w:rsidP="00D700DA">
      <w:pPr>
        <w:suppressAutoHyphens/>
        <w:jc w:val="right"/>
        <w:rPr>
          <w:rFonts w:eastAsia="Noto Sans CJK SC Regular"/>
          <w:kern w:val="2"/>
          <w:sz w:val="20"/>
          <w:szCs w:val="20"/>
          <w:lang w:eastAsia="zh-CN" w:bidi="hi-IN"/>
        </w:rPr>
        <w:sectPr w:rsidR="00D700DA" w:rsidRPr="00D700DA" w:rsidSect="00D700DA">
          <w:footerReference w:type="default" r:id="rId1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”</w:t>
      </w:r>
    </w:p>
    <w:p w14:paraId="381CD380" w14:textId="77777777" w:rsidR="00D700DA" w:rsidRPr="00D700DA" w:rsidRDefault="00D700DA" w:rsidP="00D700DA">
      <w:pPr>
        <w:suppressAutoHyphens/>
        <w:jc w:val="left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lastRenderedPageBreak/>
        <w:t> </w:t>
      </w:r>
    </w:p>
    <w:p w14:paraId="44EAA60C" w14:textId="77777777" w:rsidR="00D700DA" w:rsidRPr="00D700DA" w:rsidRDefault="00D700DA" w:rsidP="00D700DA">
      <w:pPr>
        <w:suppressAutoHyphens/>
        <w:spacing w:after="140"/>
        <w:jc w:val="right"/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</w:pPr>
      <w:r w:rsidRPr="00D700DA">
        <w:rPr>
          <w:rFonts w:eastAsia="Noto Sans CJK SC Regular"/>
          <w:i/>
          <w:iCs/>
          <w:kern w:val="2"/>
          <w:sz w:val="20"/>
          <w:szCs w:val="20"/>
          <w:u w:val="single"/>
          <w:lang w:eastAsia="zh-CN" w:bidi="hi-IN"/>
        </w:rPr>
        <w:t>12. melléklet az .../... . (... . ... .) önkormányzati rendelethez</w:t>
      </w:r>
    </w:p>
    <w:p w14:paraId="78F0FE50" w14:textId="77777777" w:rsidR="00D700DA" w:rsidRPr="00D700DA" w:rsidRDefault="00D700DA" w:rsidP="00D700DA">
      <w:pPr>
        <w:suppressAutoHyphens/>
        <w:spacing w:before="240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„</w:t>
      </w:r>
      <w:r w:rsidRPr="00D700DA">
        <w:rPr>
          <w:rFonts w:eastAsia="Noto Sans CJK SC Regular"/>
          <w:i/>
          <w:iCs/>
          <w:kern w:val="2"/>
          <w:sz w:val="20"/>
          <w:szCs w:val="20"/>
          <w:lang w:eastAsia="zh-CN" w:bidi="hi-IN"/>
        </w:rPr>
        <w:t>12. melléklet a 4/2025. (II. 26.) önkormányzati rendelethez</w:t>
      </w:r>
    </w:p>
    <w:p w14:paraId="505928BD" w14:textId="77777777" w:rsidR="00D700DA" w:rsidRPr="00D700DA" w:rsidRDefault="00D700DA" w:rsidP="00D700DA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</w:pPr>
      <w:r w:rsidRPr="00D700DA">
        <w:rPr>
          <w:rFonts w:eastAsia="Noto Sans CJK SC Regular"/>
          <w:b/>
          <w:bCs/>
          <w:kern w:val="2"/>
          <w:sz w:val="20"/>
          <w:szCs w:val="20"/>
          <w:lang w:eastAsia="zh-CN" w:bidi="hi-IN"/>
        </w:rPr>
        <w:t>2025. évi pénzügyi terv Zánkai Közös Önkormányzati Hivatal COFOG szám 011130 Szakfeladat 999000 Önkormányzatok és Önkormányzati Hivatalok jogalkotó és általános igazgatási tevékenysége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"/>
        <w:gridCol w:w="674"/>
        <w:gridCol w:w="577"/>
        <w:gridCol w:w="5292"/>
        <w:gridCol w:w="1347"/>
        <w:gridCol w:w="1444"/>
      </w:tblGrid>
      <w:tr w:rsidR="00D700DA" w:rsidRPr="00D700DA" w14:paraId="326C4F5C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C73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03D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2E0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714C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57D7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661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</w:t>
            </w:r>
          </w:p>
        </w:tc>
      </w:tr>
      <w:tr w:rsidR="00D700DA" w:rsidRPr="00D700DA" w14:paraId="122A54D6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5AB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CB26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Rovat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260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Főkönyvi szám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CD4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Főkönyvi szám név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3A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előirányzat Zánkai Közös Önkormányzati Hivatal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DB8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III. módosított előirányzat Zánkai Közös Önkormányzati Hivatal</w:t>
            </w:r>
          </w:p>
        </w:tc>
      </w:tr>
      <w:tr w:rsidR="00D700DA" w:rsidRPr="00D700DA" w14:paraId="5AAA69CF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4F3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CB0A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B16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794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09161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239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Helyi Önkormányzattól és azok költségvetési szervétől működési célú támogatások bevételei (anyakönyvvezetői díjak megtérítése)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BEB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66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1 100 000</w:t>
            </w:r>
          </w:p>
        </w:tc>
      </w:tr>
      <w:tr w:rsidR="00D700DA" w:rsidRPr="00D700DA" w14:paraId="2ABDD2A1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06A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60C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B401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394E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094011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416E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Készletértékesítés ellenértéke (választás)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F12C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2FF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:rsidR="00D700DA" w:rsidRPr="00D700DA" w14:paraId="7069E462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3C8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D29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32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09402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99C2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Szolgáltatások ellenértéke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64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6 720 000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3B88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6 720 000</w:t>
            </w:r>
          </w:p>
        </w:tc>
      </w:tr>
      <w:tr w:rsidR="00D700DA" w:rsidRPr="00D700DA" w14:paraId="067601EF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B7F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10E9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B4082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8A9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0940821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73D9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Kamatbevételek a költségvetési számla után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AE2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1 500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2FD2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1 500</w:t>
            </w:r>
          </w:p>
        </w:tc>
      </w:tr>
      <w:tr w:rsidR="00D700DA" w:rsidRPr="00D700DA" w14:paraId="5E6F2FAB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E11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B790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B411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F0DB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094111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EB95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működési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1D5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9CC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</w:tr>
      <w:tr w:rsidR="00D700DA" w:rsidRPr="00D700DA" w14:paraId="117A8D9D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A7D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7C9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B8131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56C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0981311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A5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Előző év költségvetési maradványának igénybevétele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631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7 499 121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D0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7 499 121</w:t>
            </w:r>
          </w:p>
        </w:tc>
      </w:tr>
      <w:tr w:rsidR="00D700DA" w:rsidRPr="00D700DA" w14:paraId="7F1C8ABA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772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13E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Bevétel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D3A6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15 320 671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52F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15 320 671</w:t>
            </w:r>
          </w:p>
        </w:tc>
      </w:tr>
      <w:tr w:rsidR="00D700DA" w:rsidRPr="00D700DA" w14:paraId="28E6D410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FEB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000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K1101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8E99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0511011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4EFE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Törvény szerinti illetmények, munkabérek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58DA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144 858 500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6F8E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143 441 700</w:t>
            </w:r>
          </w:p>
        </w:tc>
      </w:tr>
      <w:tr w:rsidR="00D700DA" w:rsidRPr="00D700DA" w14:paraId="20E8C1F3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23B1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27E1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K1103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CE7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0511021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4EB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Normatív jutalmak teljesítése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5D2F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6F4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:rsidR="00D700DA" w:rsidRPr="00D700DA" w14:paraId="306AE3C5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541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E37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K1103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770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0511031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ECA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Céljuttatás, projektprémium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CD95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E9C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:rsidR="00D700DA" w:rsidRPr="00D700DA" w14:paraId="738A1D94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0B9F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D69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K1104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7E1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0511041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9E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Készenléti, ügyeleti, helyettesítési díj, túlóra, túlszolgálat teljesítése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781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B82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512 400</w:t>
            </w:r>
          </w:p>
        </w:tc>
      </w:tr>
      <w:tr w:rsidR="00D700DA" w:rsidRPr="00D700DA" w14:paraId="4A2A054D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A57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0781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K1106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630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0511061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0A8E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Jubileumi jutalom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EB0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5 020 000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427D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5 423 000</w:t>
            </w:r>
          </w:p>
        </w:tc>
      </w:tr>
      <w:tr w:rsidR="00D700DA" w:rsidRPr="00D700DA" w14:paraId="457EABB9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47D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006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K1107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A46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0511071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A572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Cafetéria (bruttó: 240.000 Ft/fő) Költségvetési tv. 60. § (4)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CC6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3 187 500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BB8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3 062 500</w:t>
            </w:r>
          </w:p>
        </w:tc>
      </w:tr>
      <w:tr w:rsidR="00D700DA" w:rsidRPr="00D700DA" w14:paraId="5CA250B2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A51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FE6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K1108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A53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0511081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E2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Ruházati költségtérítés anyakönyvvezetők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F3A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152 000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4634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189 600</w:t>
            </w:r>
          </w:p>
        </w:tc>
      </w:tr>
      <w:tr w:rsidR="00D700DA" w:rsidRPr="00D700DA" w14:paraId="30039FDA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A0B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792F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K1109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364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0511091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88FB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Munkábajárási közlekedési költségtérítés bérlet és a munkáltató engedélyével 30 Ft/km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D7F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2 625 000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591B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2 558 767</w:t>
            </w:r>
          </w:p>
        </w:tc>
      </w:tr>
      <w:tr w:rsidR="00D700DA" w:rsidRPr="00D700DA" w14:paraId="2B22F4CC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8328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58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K1110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0A5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0511101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C19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költségtérítések (lakossági folyószámla költségtérítés 1.000 Ft/fő/hó + napidíj stb) Költségvetési tv. 60. § (5)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14A2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204 000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63F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175 233</w:t>
            </w:r>
          </w:p>
        </w:tc>
      </w:tr>
      <w:tr w:rsidR="00D700DA" w:rsidRPr="00D700DA" w14:paraId="3029668B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6003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0A1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K1112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9CA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0511121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98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Szociális támogatások (munkáltatói szociális támogatások, temetési támogatás stb 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6D9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64A9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</w:tr>
      <w:tr w:rsidR="00D700DA" w:rsidRPr="00D700DA" w14:paraId="687C6188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F9F9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329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K1113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6146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0511131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CB7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Foglalkoztatottak egyéb személyi juttatásai (szabadidő ki nem adható része, túlmunka, teljesítményértékelés alapján juttatások és bérkompenzáció, szemüveg, tandíj, házasság kötés stb 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7D1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3 053 793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867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3 053 793</w:t>
            </w:r>
          </w:p>
        </w:tc>
      </w:tr>
      <w:tr w:rsidR="00D700DA" w:rsidRPr="00D700DA" w14:paraId="3A62C706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9F5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570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K1221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4644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051221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56A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Munkavégzésre irányuló egyéb jogviszony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F9C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F87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</w:tr>
      <w:tr w:rsidR="00D700DA" w:rsidRPr="00D700DA" w14:paraId="5CE5F018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158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lastRenderedPageBreak/>
              <w:t>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7FE6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K123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CDA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051231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F6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külső személyi juttatások (reprezentáció)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8EC3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B0BF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</w:tr>
      <w:tr w:rsidR="00D700DA" w:rsidRPr="00D700DA" w14:paraId="47E2F555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8B6D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169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Személyi juttatások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ADA9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160 450 793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E7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159 216 993</w:t>
            </w:r>
          </w:p>
        </w:tc>
      </w:tr>
      <w:tr w:rsidR="00D700DA" w:rsidRPr="00D700DA" w14:paraId="7FB1EA4E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9B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597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DF5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4ABB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Szociális hozzájárulási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CBE5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20 517 353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B2E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20 356 959</w:t>
            </w:r>
          </w:p>
        </w:tc>
      </w:tr>
      <w:tr w:rsidR="00D700DA" w:rsidRPr="00D700DA" w14:paraId="56747B09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C0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1314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5E1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532C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Egészségügyi hozzájárulás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E73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630A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:rsidR="00D700DA" w:rsidRPr="00D700DA" w14:paraId="3B8147EE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ED5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E4A7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CC7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849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Táppénz hozzájárulás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5D0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2CC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</w:tr>
      <w:tr w:rsidR="00D700DA" w:rsidRPr="00D700DA" w14:paraId="49F41977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1509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CEC7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7B17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438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Munkaadót a foglalkoztatottak részére történő kifizetésekkel kapcsolatban terhelő más járulék jellegű kötelezettségek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C54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5CB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:rsidR="00D700DA" w:rsidRPr="00D700DA" w14:paraId="02668AE5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CD4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484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A98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A8E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Munkáltatót terhelő személyi jövedelemadó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019D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508 125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B7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489 375</w:t>
            </w:r>
          </w:p>
        </w:tc>
      </w:tr>
      <w:tr w:rsidR="00D700DA" w:rsidRPr="00D700DA" w14:paraId="4401DB55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36A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844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Foglalkoztatói közterhek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59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21 175 478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CC86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20 996 334</w:t>
            </w:r>
          </w:p>
        </w:tc>
      </w:tr>
      <w:tr w:rsidR="00D700DA" w:rsidRPr="00D700DA" w14:paraId="66C18998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82E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E62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K312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3B5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053123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F005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Üzemeltetési anyagok (papír-írószer)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3ED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1 280 000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1A3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1 280 000</w:t>
            </w:r>
          </w:p>
        </w:tc>
      </w:tr>
      <w:tr w:rsidR="00D700DA" w:rsidRPr="00D700DA" w14:paraId="2B2942DD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6F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8F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K321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0C1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053211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CB0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Informatikai szolgáltatások igénybevétele (informatikai szolgáltatás, EPER könyvelési program adatmegőrzés,vizuál regiszter, egyéb programok 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FBB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3 736 580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FDD4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3 736 580</w:t>
            </w:r>
          </w:p>
        </w:tc>
      </w:tr>
      <w:tr w:rsidR="00D700DA" w:rsidRPr="00D700DA" w14:paraId="5B2F295A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6F02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8CA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K334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386D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053341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D0F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Karbantartás, kisjavítás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FB3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6D11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</w:tr>
      <w:tr w:rsidR="00D700DA" w:rsidRPr="00D700DA" w14:paraId="0F6A673C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25A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4B3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K336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2C9F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053361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9EF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Szakmai tevékenységet segítő szolgáltatások ( tulajdoni lapok, térképmásolat díjai, egyéb szakmai tevékenységhez szükséges dokumentumok szolgáltatások díjai, továbbképzések, adatvédelmi tisztviselő, információbiztonsági felelős)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16FB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1 010 000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80D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1 005 000</w:t>
            </w:r>
          </w:p>
        </w:tc>
      </w:tr>
      <w:tr w:rsidR="00D700DA" w:rsidRPr="00D700DA" w14:paraId="577A0330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7162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C5B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K337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82C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053371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7D5F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szolgáltatások (foglalkozás egészégügy, Probono, közigazgatási vizsga, bankköltség)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BA0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1 083 800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63A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1 324 500</w:t>
            </w:r>
          </w:p>
        </w:tc>
      </w:tr>
      <w:tr w:rsidR="00D700DA" w:rsidRPr="00D700DA" w14:paraId="15B58156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93C7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E2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A75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060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Köztisztviselői kirándulás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2EC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97B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</w:tr>
      <w:tr w:rsidR="00D700DA" w:rsidRPr="00D700DA" w14:paraId="7BC23FE5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F78F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0627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K341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E34B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053411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2C6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Foglalkoztatottak kiküldetései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B3B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110 000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B81E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</w:tr>
      <w:tr w:rsidR="00D700DA" w:rsidRPr="00D700DA" w14:paraId="1C435B5D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260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F14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K351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B60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053511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6C8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818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4BD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650 000</w:t>
            </w:r>
          </w:p>
        </w:tc>
      </w:tr>
      <w:tr w:rsidR="00D700DA" w:rsidRPr="00D700DA" w14:paraId="6DF36391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4B39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B43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K351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6C8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053551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FB28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dologi kiadások teljesítése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1F10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8E55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</w:tr>
      <w:tr w:rsidR="00D700DA" w:rsidRPr="00D700DA" w14:paraId="153E7DC7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A28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911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K63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47B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05631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7175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IT beszerzés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F7E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1 210 000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CD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1 210 000</w:t>
            </w:r>
          </w:p>
        </w:tc>
      </w:tr>
      <w:tr w:rsidR="00D700DA" w:rsidRPr="00D700DA" w14:paraId="30335EFB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E9A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560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K64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155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5641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C7FA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tárgyi eszköz beszerzése, létesítése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4B7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CE7B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</w:tr>
      <w:tr w:rsidR="00D700DA" w:rsidRPr="00D700DA" w14:paraId="0ACC038D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9F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21C1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928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05671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943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beszerzéshez kapcs ÁFA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00B4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367 200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671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367 200</w:t>
            </w:r>
          </w:p>
        </w:tc>
      </w:tr>
      <w:tr w:rsidR="00D700DA" w:rsidRPr="00D700DA" w14:paraId="5B8597F5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E70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41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CBB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Dologi kiadások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1E3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10 053 580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3418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10 279 280</w:t>
            </w:r>
          </w:p>
        </w:tc>
      </w:tr>
      <w:tr w:rsidR="00D700DA" w:rsidRPr="00D700DA" w14:paraId="3CCCE4D8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699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42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D30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Kiadás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48B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191 679 851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B0D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190 492 607</w:t>
            </w:r>
          </w:p>
        </w:tc>
      </w:tr>
      <w:tr w:rsidR="00D700DA" w:rsidRPr="00D700DA" w14:paraId="74D3CD2B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3FEA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43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DB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Főkönyvi szám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41C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2025.évi pénzügyi terv Zánkai Közös Önkormányzati Hivatal COFOG szám 018030 Szakfelada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2C3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 évi előirányzat Zánkai Közös Önkormányzati Hivatal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070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2025. évi III. módosított előirányzat Zánkai Közös Önkormányzati Hivatal</w:t>
            </w:r>
          </w:p>
        </w:tc>
      </w:tr>
      <w:tr w:rsidR="00D700DA" w:rsidRPr="00D700DA" w14:paraId="60BB5F99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CFD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44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A0F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AAD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állami támogatás átvezetés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2A7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76 593 064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C7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86 251 484</w:t>
            </w:r>
          </w:p>
        </w:tc>
      </w:tr>
      <w:tr w:rsidR="00D700DA" w:rsidRPr="00D700DA" w14:paraId="0F785B25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498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647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C0FB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4D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versenyképes járások támogatás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A4C5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E720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12 086 024</w:t>
            </w:r>
          </w:p>
        </w:tc>
      </w:tr>
      <w:tr w:rsidR="00D700DA" w:rsidRPr="00D700DA" w14:paraId="7E98C846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588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2FA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0F5D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települések saját forrásának utalása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D5F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99 766 116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EEF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76 834 428</w:t>
            </w:r>
          </w:p>
        </w:tc>
      </w:tr>
      <w:tr w:rsidR="00D700DA" w:rsidRPr="00D700DA" w14:paraId="1E7E49BD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82A2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01D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4646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Finanszírozás bevétel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BDD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176 359 180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E004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</w:tr>
      <w:tr w:rsidR="00D700DA" w:rsidRPr="00D700DA" w14:paraId="3552A82D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FA1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47</w:t>
            </w:r>
          </w:p>
        </w:tc>
        <w:tc>
          <w:tcPr>
            <w:tcW w:w="9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893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4D2CEB80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96F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48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930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Intézmény bevételi előirányzat 2025.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AE20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2025 évi előirányzat Zánkai Közös Önkormányzati Hivatal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539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 xml:space="preserve">2025. évi III. módosított előirányzat Zánkai Közös </w:t>
            </w: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lastRenderedPageBreak/>
              <w:t>Önkormányzati Hivatal</w:t>
            </w:r>
          </w:p>
        </w:tc>
      </w:tr>
      <w:tr w:rsidR="00D700DA" w:rsidRPr="00D700DA" w14:paraId="64E0CAC4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5BF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lastRenderedPageBreak/>
              <w:t>49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59E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011130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60BC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Intézményi bevételek pénzmaradvány felhasználás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997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7 499 121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CDA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7 499 121</w:t>
            </w:r>
          </w:p>
        </w:tc>
      </w:tr>
      <w:tr w:rsidR="00D700DA" w:rsidRPr="00D700DA" w14:paraId="51AE7FC6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B84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CD43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011130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B8DF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Egyéb Intézményi bevételek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F09E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7 821 550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B699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7 821 550</w:t>
            </w:r>
          </w:p>
        </w:tc>
      </w:tr>
      <w:tr w:rsidR="00D700DA" w:rsidRPr="00D700DA" w14:paraId="0A05F721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8B86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51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243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018030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F3B2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Finanszírozási bevételek állami támogatás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EE9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76 593 064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45A6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98 337 508</w:t>
            </w:r>
          </w:p>
        </w:tc>
      </w:tr>
      <w:tr w:rsidR="00D700DA" w:rsidRPr="00D700DA" w14:paraId="2B0C0F57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705A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52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0EB7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018030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6D62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Finanszírozási bevételek községek pénzeszközátadása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80E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99 766 116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4B13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76 834 428</w:t>
            </w:r>
          </w:p>
        </w:tc>
      </w:tr>
      <w:tr w:rsidR="00D700DA" w:rsidRPr="00D700DA" w14:paraId="4D2134AF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44C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53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C39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Intézmény bevételi előirányzat 2025.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BF83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191 679 851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D0BF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190 492 607</w:t>
            </w:r>
          </w:p>
        </w:tc>
      </w:tr>
      <w:tr w:rsidR="00D700DA" w:rsidRPr="00D700DA" w14:paraId="79C2BA24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06A1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54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DF4E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Intézmény kiadási előirányzata 2025.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08E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479D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31CBAEE0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E825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55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5B107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011130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52E5C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Önkormányzatok és önkormányzati hivatalok jogalkotó és általános igazgatási tevékenysége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70F0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191 679 851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8839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190 492 607</w:t>
            </w:r>
          </w:p>
        </w:tc>
      </w:tr>
      <w:tr w:rsidR="00D700DA" w:rsidRPr="00D700DA" w14:paraId="12DAD509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09BB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56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3B618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018030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8A1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Finanszírozási kiadások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85AB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0D8E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700DA" w:rsidRPr="00D700DA" w14:paraId="3EF9D08B" w14:textId="77777777" w:rsidTr="0006479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629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BD5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Intézmény kiadási előirányzata 2025.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91934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191 679 851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8C9FD" w14:textId="77777777" w:rsidR="00D700DA" w:rsidRPr="00D700DA" w:rsidRDefault="00D700DA" w:rsidP="00D700DA">
            <w:pPr>
              <w:suppressAutoHyphens/>
              <w:jc w:val="left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D700DA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190 492 607</w:t>
            </w:r>
          </w:p>
        </w:tc>
      </w:tr>
    </w:tbl>
    <w:p w14:paraId="10C2320D" w14:textId="77777777" w:rsidR="00D700DA" w:rsidRPr="00D700DA" w:rsidRDefault="00D700DA" w:rsidP="00D700DA">
      <w:pPr>
        <w:suppressAutoHyphens/>
        <w:jc w:val="right"/>
        <w:rPr>
          <w:rFonts w:eastAsia="Noto Sans CJK SC Regular"/>
          <w:kern w:val="2"/>
          <w:sz w:val="20"/>
          <w:szCs w:val="20"/>
          <w:lang w:eastAsia="zh-CN" w:bidi="hi-IN"/>
        </w:rPr>
        <w:sectPr w:rsidR="00D700DA" w:rsidRPr="00D700DA" w:rsidSect="00D700DA">
          <w:footerReference w:type="default" r:id="rId1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D700DA">
        <w:rPr>
          <w:rFonts w:eastAsia="Noto Sans CJK SC Regular"/>
          <w:kern w:val="2"/>
          <w:sz w:val="20"/>
          <w:szCs w:val="20"/>
          <w:lang w:eastAsia="zh-CN" w:bidi="hi-IN"/>
        </w:rPr>
        <w:t>”</w:t>
      </w:r>
    </w:p>
    <w:p w14:paraId="52D59293" w14:textId="77777777" w:rsidR="00FE4EFA" w:rsidRPr="00F36AD2" w:rsidRDefault="00FE4EFA" w:rsidP="00FE4EFA">
      <w:pPr>
        <w:jc w:val="center"/>
        <w:rPr>
          <w:rFonts w:eastAsia="Batang"/>
          <w:b/>
          <w:bCs/>
          <w:lang w:eastAsia="hu-HU"/>
        </w:rPr>
      </w:pPr>
      <w:r w:rsidRPr="00F36AD2">
        <w:rPr>
          <w:rFonts w:eastAsia="Batang"/>
          <w:b/>
          <w:lang w:eastAsia="hu-HU"/>
        </w:rPr>
        <w:lastRenderedPageBreak/>
        <w:t>HATÁSVIZSGÁLAT</w:t>
      </w:r>
    </w:p>
    <w:p w14:paraId="6664F1C2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</w:p>
    <w:p w14:paraId="499B8FF2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  <w:r w:rsidRPr="00F36AD2">
        <w:rPr>
          <w:rFonts w:eastAsia="Batang"/>
          <w:lang w:eastAsia="hu-HU"/>
        </w:rPr>
        <w:t>A 2011. január 1-jétől hatályos, a jogalkotásról szóló 2010. évi CXXX. törvény (Jat.) 17. §-a szerint:</w:t>
      </w:r>
    </w:p>
    <w:p w14:paraId="6FEE030A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</w:p>
    <w:p w14:paraId="18F78574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  <w:r w:rsidRPr="00F36AD2">
        <w:rPr>
          <w:rFonts w:eastAsia="Batang"/>
          <w:b/>
          <w:lang w:eastAsia="hu-HU"/>
        </w:rPr>
        <w:t>17. § (1) A jogszabály előkészítője – a jogszabály feltételezett hatásaihoz igazodó részletességű – előzetes hatásvizsgálat elvégzésével felméri a szabályozás várható következményeit.</w:t>
      </w:r>
      <w:r w:rsidRPr="00F36AD2">
        <w:rPr>
          <w:rFonts w:eastAsia="Batang"/>
          <w:lang w:eastAsia="hu-HU"/>
        </w:rPr>
        <w:t xml:space="preserve"> Az előzetes hatásvizsgálat eredményéről ... önkormányzati rendelet esetén a helyi Önkormányzat Képviselő-testületét tájékoztatni kell. [...]</w:t>
      </w:r>
    </w:p>
    <w:p w14:paraId="6AC77F7E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</w:p>
    <w:p w14:paraId="0272E223" w14:textId="77777777" w:rsidR="00FE4EFA" w:rsidRPr="00F36AD2" w:rsidRDefault="00FE4EFA" w:rsidP="00FE4EFA">
      <w:pPr>
        <w:autoSpaceDE w:val="0"/>
        <w:autoSpaceDN w:val="0"/>
        <w:rPr>
          <w:rFonts w:eastAsia="Batang"/>
          <w:b/>
          <w:lang w:eastAsia="hu-HU"/>
        </w:rPr>
      </w:pPr>
      <w:r w:rsidRPr="00F36AD2">
        <w:rPr>
          <w:rFonts w:eastAsia="Batang"/>
          <w:b/>
          <w:lang w:eastAsia="hu-HU"/>
        </w:rPr>
        <w:t>(2) A hatásvizsgálat során vizsgálni kell</w:t>
      </w:r>
    </w:p>
    <w:p w14:paraId="0C5A18C8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  <w:r w:rsidRPr="00F36AD2">
        <w:rPr>
          <w:rFonts w:eastAsia="Batang"/>
          <w:lang w:eastAsia="hu-HU"/>
        </w:rPr>
        <w:t>a) a tervezett jogszabály valamennyi jelentősnek ítélt hatását, különösen</w:t>
      </w:r>
    </w:p>
    <w:p w14:paraId="77756FBF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  <w:r w:rsidRPr="00F36AD2">
        <w:rPr>
          <w:rFonts w:eastAsia="Batang"/>
          <w:lang w:eastAsia="hu-HU"/>
        </w:rPr>
        <w:t>aa) társadalmi, gazdasági, költségvetési hatásait,</w:t>
      </w:r>
    </w:p>
    <w:p w14:paraId="6F4CE0F8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  <w:r w:rsidRPr="00F36AD2">
        <w:rPr>
          <w:rFonts w:eastAsia="Batang"/>
          <w:lang w:eastAsia="hu-HU"/>
        </w:rPr>
        <w:t>ab) környezeti és egészségi következményeit,</w:t>
      </w:r>
    </w:p>
    <w:p w14:paraId="735F7F0E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  <w:r w:rsidRPr="00F36AD2">
        <w:rPr>
          <w:rFonts w:eastAsia="Batang"/>
          <w:lang w:eastAsia="hu-HU"/>
        </w:rPr>
        <w:t>ac) adminisztratív terheket befolyásoló hatásait, valamint</w:t>
      </w:r>
    </w:p>
    <w:p w14:paraId="319A2AC2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  <w:r w:rsidRPr="00F36AD2">
        <w:rPr>
          <w:rFonts w:eastAsia="Batang"/>
          <w:lang w:eastAsia="hu-HU"/>
        </w:rPr>
        <w:t>b) a jogszabály megalkotásának szükségességét, a jogalkotás elmaradásának várható következményeit, és</w:t>
      </w:r>
    </w:p>
    <w:p w14:paraId="026712E5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  <w:r w:rsidRPr="00F36AD2">
        <w:rPr>
          <w:rFonts w:eastAsia="Batang"/>
          <w:lang w:eastAsia="hu-HU"/>
        </w:rPr>
        <w:t>c) a jogszabály alkalmazásához szükséges személyi, szervezeti, tárgyi és pénzügyi feltételeket”.</w:t>
      </w:r>
    </w:p>
    <w:p w14:paraId="474C9A6E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</w:p>
    <w:p w14:paraId="60CD537D" w14:textId="5CE6867F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  <w:r w:rsidRPr="00F36AD2">
        <w:rPr>
          <w:rFonts w:eastAsia="Batang"/>
          <w:lang w:eastAsia="hu-HU"/>
        </w:rPr>
        <w:t>A 202</w:t>
      </w:r>
      <w:r w:rsidR="00745887" w:rsidRPr="00F36AD2">
        <w:rPr>
          <w:rFonts w:eastAsia="Batang"/>
          <w:lang w:eastAsia="hu-HU"/>
        </w:rPr>
        <w:t>5</w:t>
      </w:r>
      <w:r w:rsidRPr="00F36AD2">
        <w:rPr>
          <w:rFonts w:eastAsia="Batang"/>
          <w:lang w:eastAsia="hu-HU"/>
        </w:rPr>
        <w:t>. évi költségvetésről szóló rendelet módosításának tervezetében (a továbbiakban: Tervezet) foglaltak várható hatásai – a Jat. 17. § (2) bekezdésében foglalt elvárások tükrében – az alábbiak szerint összegezhetők:</w:t>
      </w:r>
    </w:p>
    <w:p w14:paraId="4008D7F9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</w:p>
    <w:p w14:paraId="2E524513" w14:textId="77777777" w:rsidR="00FE4EFA" w:rsidRPr="00F36AD2" w:rsidRDefault="00FE4EFA" w:rsidP="00FE4EFA">
      <w:pPr>
        <w:autoSpaceDE w:val="0"/>
        <w:autoSpaceDN w:val="0"/>
        <w:rPr>
          <w:rFonts w:eastAsia="Batang"/>
          <w:b/>
          <w:lang w:eastAsia="hu-HU"/>
        </w:rPr>
      </w:pPr>
      <w:r w:rsidRPr="00F36AD2">
        <w:rPr>
          <w:rFonts w:eastAsia="Batang"/>
          <w:b/>
          <w:lang w:eastAsia="hu-HU"/>
        </w:rPr>
        <w:t>a) A tervezett jogszabály valamennyi jelentősnek ítélt hatása</w:t>
      </w:r>
    </w:p>
    <w:p w14:paraId="2530A6AC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</w:p>
    <w:p w14:paraId="5676D3DF" w14:textId="77777777" w:rsidR="00FE4EFA" w:rsidRPr="00F36AD2" w:rsidRDefault="00FE4EFA" w:rsidP="00FE4EFA">
      <w:pPr>
        <w:autoSpaceDE w:val="0"/>
        <w:autoSpaceDN w:val="0"/>
        <w:rPr>
          <w:rFonts w:eastAsia="Batang"/>
          <w:b/>
          <w:lang w:eastAsia="hu-HU"/>
        </w:rPr>
      </w:pPr>
      <w:r w:rsidRPr="00F36AD2">
        <w:rPr>
          <w:rFonts w:eastAsia="Batang"/>
          <w:b/>
          <w:lang w:eastAsia="hu-HU"/>
        </w:rPr>
        <w:t>aa) A jogszabály társadalmi, gazdasági, költségvetési hatásai</w:t>
      </w:r>
    </w:p>
    <w:p w14:paraId="27AB057A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  <w:r w:rsidRPr="00F36AD2">
        <w:rPr>
          <w:rFonts w:eastAsia="Batang"/>
          <w:lang w:eastAsia="hu-HU"/>
        </w:rPr>
        <w:t xml:space="preserve">A rendelet-tervezetnek jelentős társadalmi, gazdasági hatása nincs. </w:t>
      </w:r>
    </w:p>
    <w:p w14:paraId="66FDEFA3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</w:p>
    <w:p w14:paraId="36DF23A5" w14:textId="77777777" w:rsidR="00FE4EFA" w:rsidRPr="00F36AD2" w:rsidRDefault="00FE4EFA" w:rsidP="00FE4EFA">
      <w:pPr>
        <w:autoSpaceDE w:val="0"/>
        <w:autoSpaceDN w:val="0"/>
        <w:rPr>
          <w:rFonts w:eastAsia="Batang"/>
          <w:b/>
          <w:lang w:eastAsia="hu-HU"/>
        </w:rPr>
      </w:pPr>
      <w:r w:rsidRPr="00F36AD2">
        <w:rPr>
          <w:rFonts w:eastAsia="Batang"/>
          <w:b/>
          <w:lang w:eastAsia="hu-HU"/>
        </w:rPr>
        <w:t>ab) A jogszabály környezeti és egészségi következményei</w:t>
      </w:r>
    </w:p>
    <w:p w14:paraId="29674C35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  <w:r w:rsidRPr="00F36AD2">
        <w:rPr>
          <w:rFonts w:eastAsia="Batang"/>
          <w:lang w:eastAsia="hu-HU"/>
        </w:rPr>
        <w:t>A Tervezetben foglaltaknak közvetlen környezeti és egészségi következményei nincsenek.</w:t>
      </w:r>
    </w:p>
    <w:p w14:paraId="7AE349DE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</w:p>
    <w:p w14:paraId="7C95C7D3" w14:textId="77777777" w:rsidR="00FE4EFA" w:rsidRPr="00F36AD2" w:rsidRDefault="00FE4EFA" w:rsidP="00FE4EFA">
      <w:pPr>
        <w:autoSpaceDE w:val="0"/>
        <w:autoSpaceDN w:val="0"/>
        <w:rPr>
          <w:rFonts w:eastAsia="Batang"/>
          <w:b/>
          <w:lang w:eastAsia="hu-HU"/>
        </w:rPr>
      </w:pPr>
      <w:r w:rsidRPr="00F36AD2">
        <w:rPr>
          <w:rFonts w:eastAsia="Batang"/>
          <w:b/>
          <w:lang w:eastAsia="hu-HU"/>
        </w:rPr>
        <w:t>ac) A jogszabály adminisztratív terheket befolyásoló hatásai</w:t>
      </w:r>
    </w:p>
    <w:p w14:paraId="191FE55D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  <w:r w:rsidRPr="00F36AD2">
        <w:rPr>
          <w:rFonts w:eastAsia="Batang"/>
          <w:lang w:eastAsia="hu-HU"/>
        </w:rPr>
        <w:t xml:space="preserve">A Tervezet adminisztratív terheket nem keletkeztet. </w:t>
      </w:r>
    </w:p>
    <w:p w14:paraId="77AED010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</w:p>
    <w:p w14:paraId="0870E742" w14:textId="77777777" w:rsidR="00FE4EFA" w:rsidRPr="00F36AD2" w:rsidRDefault="00FE4EFA" w:rsidP="00FE4EFA">
      <w:pPr>
        <w:autoSpaceDE w:val="0"/>
        <w:autoSpaceDN w:val="0"/>
        <w:rPr>
          <w:rFonts w:eastAsia="Batang"/>
          <w:b/>
          <w:lang w:eastAsia="hu-HU"/>
        </w:rPr>
      </w:pPr>
      <w:r w:rsidRPr="00F36AD2">
        <w:rPr>
          <w:rFonts w:eastAsia="Batang"/>
          <w:b/>
          <w:lang w:eastAsia="hu-HU"/>
        </w:rPr>
        <w:t>b) A jogszabály megalkotásának szükségessége, a jogalkotás elmaradásának várható következményei</w:t>
      </w:r>
    </w:p>
    <w:p w14:paraId="6E6482C0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  <w:bookmarkStart w:id="0" w:name="_Hlk75348087"/>
      <w:r w:rsidRPr="00F36AD2">
        <w:rPr>
          <w:rFonts w:eastAsia="Batang"/>
          <w:lang w:eastAsia="hu-HU"/>
        </w:rPr>
        <w:t>A jogszabály megalkotása óta bekövetkezett változások szükségessé tették az előirányzatok módosítását. A módosítások elmaradása esetén nem biztosított a kötelezettségvállalások forrása. A rendelet megalkotásának elmaradása veszélyezteti az önkormányzat gazdálkodásának biztonságát és a tárgyhó 20. napjáig államkincstár felé benyújtandó beszámoló megalapozottságát.</w:t>
      </w:r>
    </w:p>
    <w:bookmarkEnd w:id="0"/>
    <w:p w14:paraId="20F8ED4C" w14:textId="7777777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</w:p>
    <w:p w14:paraId="08B445AB" w14:textId="77777777" w:rsidR="00FE4EFA" w:rsidRPr="00F36AD2" w:rsidRDefault="00FE4EFA" w:rsidP="00FE4EFA">
      <w:pPr>
        <w:autoSpaceDE w:val="0"/>
        <w:autoSpaceDN w:val="0"/>
        <w:rPr>
          <w:rFonts w:eastAsia="Batang"/>
          <w:b/>
          <w:lang w:eastAsia="hu-HU"/>
        </w:rPr>
      </w:pPr>
      <w:r w:rsidRPr="00F36AD2">
        <w:rPr>
          <w:rFonts w:eastAsia="Batang"/>
          <w:b/>
          <w:lang w:eastAsia="hu-HU"/>
        </w:rPr>
        <w:t>c) A jogszabály alkalmazásához szükséges személyi, szervezeti, tárgyi és pénzügyi feltételek</w:t>
      </w:r>
    </w:p>
    <w:p w14:paraId="06E1686C" w14:textId="6C8D3687" w:rsidR="00FE4EFA" w:rsidRPr="00F36AD2" w:rsidRDefault="00FE4EFA" w:rsidP="00FE4EFA">
      <w:pPr>
        <w:autoSpaceDE w:val="0"/>
        <w:autoSpaceDN w:val="0"/>
        <w:rPr>
          <w:rFonts w:eastAsia="Batang"/>
          <w:lang w:eastAsia="hu-HU"/>
        </w:rPr>
      </w:pPr>
      <w:r w:rsidRPr="00F36AD2">
        <w:rPr>
          <w:rFonts w:eastAsia="Batang"/>
          <w:lang w:eastAsia="hu-HU"/>
        </w:rPr>
        <w:t>A Tervezet elfogadása esetén a rendelet alkalmazása a jelenlegihez képest többlet személyi, szervezeti, és tárgyi feltételt nem igényel.</w:t>
      </w:r>
    </w:p>
    <w:sectPr w:rsidR="00FE4EFA" w:rsidRPr="00F36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E4EB9" w14:textId="77777777" w:rsidR="00096740" w:rsidRDefault="00096740" w:rsidP="001043F0">
      <w:r>
        <w:separator/>
      </w:r>
    </w:p>
  </w:endnote>
  <w:endnote w:type="continuationSeparator" w:id="0">
    <w:p w14:paraId="472378D5" w14:textId="77777777" w:rsidR="00096740" w:rsidRDefault="00096740" w:rsidP="0010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D465" w14:textId="77777777" w:rsidR="00D700DA" w:rsidRDefault="00D700D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4371" w14:textId="77777777" w:rsidR="00D700DA" w:rsidRDefault="00D700D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DD0B" w14:textId="77777777" w:rsidR="00D700DA" w:rsidRDefault="00D700D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3EEE8" w14:textId="77777777" w:rsidR="00D700DA" w:rsidRDefault="00D700D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E24E" w14:textId="77777777" w:rsidR="00D700DA" w:rsidRDefault="00D700D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E550" w14:textId="77777777" w:rsidR="00D700DA" w:rsidRDefault="00D700D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51AA" w14:textId="77777777" w:rsidR="00D700DA" w:rsidRDefault="00D700D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7919" w14:textId="77777777" w:rsidR="00D700DA" w:rsidRDefault="00D700D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F269" w14:textId="77777777" w:rsidR="00D700DA" w:rsidRDefault="00D700D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B80D" w14:textId="77777777" w:rsidR="00D700DA" w:rsidRDefault="00D700D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5525" w14:textId="77777777" w:rsidR="00D700DA" w:rsidRDefault="00D700D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27D5" w14:textId="77777777" w:rsidR="00D700DA" w:rsidRDefault="00D700D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2BF6" w14:textId="77777777" w:rsidR="00D700DA" w:rsidRDefault="00D700D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E804" w14:textId="77777777" w:rsidR="00096740" w:rsidRDefault="00096740" w:rsidP="001043F0">
      <w:r>
        <w:separator/>
      </w:r>
    </w:p>
  </w:footnote>
  <w:footnote w:type="continuationSeparator" w:id="0">
    <w:p w14:paraId="27EB7206" w14:textId="77777777" w:rsidR="00096740" w:rsidRDefault="00096740" w:rsidP="0010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963FB"/>
    <w:multiLevelType w:val="multilevel"/>
    <w:tmpl w:val="9B3E16F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834581"/>
    <w:multiLevelType w:val="hybridMultilevel"/>
    <w:tmpl w:val="615EC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7118C"/>
    <w:multiLevelType w:val="multilevel"/>
    <w:tmpl w:val="B3E60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8148631">
    <w:abstractNumId w:val="1"/>
  </w:num>
  <w:num w:numId="2" w16cid:durableId="1908759884">
    <w:abstractNumId w:val="0"/>
  </w:num>
  <w:num w:numId="3" w16cid:durableId="629408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7A"/>
    <w:rsid w:val="000159B9"/>
    <w:rsid w:val="00016DF6"/>
    <w:rsid w:val="0003161D"/>
    <w:rsid w:val="000319D2"/>
    <w:rsid w:val="00062315"/>
    <w:rsid w:val="00063269"/>
    <w:rsid w:val="00096740"/>
    <w:rsid w:val="000B6807"/>
    <w:rsid w:val="000C3965"/>
    <w:rsid w:val="000C3F4C"/>
    <w:rsid w:val="000D43AA"/>
    <w:rsid w:val="000F4741"/>
    <w:rsid w:val="001043F0"/>
    <w:rsid w:val="00104ED8"/>
    <w:rsid w:val="00124E63"/>
    <w:rsid w:val="00130408"/>
    <w:rsid w:val="00160C09"/>
    <w:rsid w:val="00162193"/>
    <w:rsid w:val="00165DFB"/>
    <w:rsid w:val="00185599"/>
    <w:rsid w:val="001B40E2"/>
    <w:rsid w:val="001C0C67"/>
    <w:rsid w:val="001D2913"/>
    <w:rsid w:val="002132C3"/>
    <w:rsid w:val="00221D35"/>
    <w:rsid w:val="0022251B"/>
    <w:rsid w:val="0022631C"/>
    <w:rsid w:val="0027036D"/>
    <w:rsid w:val="00273DC7"/>
    <w:rsid w:val="002742A2"/>
    <w:rsid w:val="002A2BA1"/>
    <w:rsid w:val="002E24AF"/>
    <w:rsid w:val="002F31F2"/>
    <w:rsid w:val="00303E44"/>
    <w:rsid w:val="003078F2"/>
    <w:rsid w:val="003127C8"/>
    <w:rsid w:val="0033116C"/>
    <w:rsid w:val="00333907"/>
    <w:rsid w:val="003364B3"/>
    <w:rsid w:val="00361636"/>
    <w:rsid w:val="00362399"/>
    <w:rsid w:val="003755D2"/>
    <w:rsid w:val="0038560E"/>
    <w:rsid w:val="003A47E6"/>
    <w:rsid w:val="003B211B"/>
    <w:rsid w:val="003E65FD"/>
    <w:rsid w:val="003F0426"/>
    <w:rsid w:val="00440CE1"/>
    <w:rsid w:val="00442463"/>
    <w:rsid w:val="004621EF"/>
    <w:rsid w:val="00466E6D"/>
    <w:rsid w:val="004800C0"/>
    <w:rsid w:val="004B290D"/>
    <w:rsid w:val="004B7A04"/>
    <w:rsid w:val="00502122"/>
    <w:rsid w:val="00502BFE"/>
    <w:rsid w:val="005235BF"/>
    <w:rsid w:val="00524753"/>
    <w:rsid w:val="00531B0A"/>
    <w:rsid w:val="005542CA"/>
    <w:rsid w:val="00563C2C"/>
    <w:rsid w:val="00576799"/>
    <w:rsid w:val="00581FCE"/>
    <w:rsid w:val="00595BFE"/>
    <w:rsid w:val="005A0496"/>
    <w:rsid w:val="005A4099"/>
    <w:rsid w:val="005A750D"/>
    <w:rsid w:val="005C3180"/>
    <w:rsid w:val="005D3C41"/>
    <w:rsid w:val="005D6CC7"/>
    <w:rsid w:val="005E1585"/>
    <w:rsid w:val="005F089B"/>
    <w:rsid w:val="0062234C"/>
    <w:rsid w:val="00623655"/>
    <w:rsid w:val="0062383D"/>
    <w:rsid w:val="00657E87"/>
    <w:rsid w:val="0069102A"/>
    <w:rsid w:val="0069279A"/>
    <w:rsid w:val="006A3887"/>
    <w:rsid w:val="006B05A7"/>
    <w:rsid w:val="006B7A10"/>
    <w:rsid w:val="006C638D"/>
    <w:rsid w:val="007172D2"/>
    <w:rsid w:val="00722EDE"/>
    <w:rsid w:val="0072406D"/>
    <w:rsid w:val="00745887"/>
    <w:rsid w:val="00790768"/>
    <w:rsid w:val="007A2C35"/>
    <w:rsid w:val="007D164D"/>
    <w:rsid w:val="00821FD4"/>
    <w:rsid w:val="00895BF8"/>
    <w:rsid w:val="008F2B74"/>
    <w:rsid w:val="008F3713"/>
    <w:rsid w:val="00904583"/>
    <w:rsid w:val="00931CB3"/>
    <w:rsid w:val="00950CD7"/>
    <w:rsid w:val="0096425C"/>
    <w:rsid w:val="009835AC"/>
    <w:rsid w:val="009A504A"/>
    <w:rsid w:val="009E109B"/>
    <w:rsid w:val="009E666A"/>
    <w:rsid w:val="00A16C84"/>
    <w:rsid w:val="00A251B0"/>
    <w:rsid w:val="00A3751F"/>
    <w:rsid w:val="00A80951"/>
    <w:rsid w:val="00AA446E"/>
    <w:rsid w:val="00AB07A5"/>
    <w:rsid w:val="00AB2EF3"/>
    <w:rsid w:val="00AB736D"/>
    <w:rsid w:val="00AC0723"/>
    <w:rsid w:val="00AD0239"/>
    <w:rsid w:val="00AE27DF"/>
    <w:rsid w:val="00AF2577"/>
    <w:rsid w:val="00AF3186"/>
    <w:rsid w:val="00B04DDB"/>
    <w:rsid w:val="00B16E7E"/>
    <w:rsid w:val="00B31EB6"/>
    <w:rsid w:val="00B560D8"/>
    <w:rsid w:val="00B752D8"/>
    <w:rsid w:val="00BA22AE"/>
    <w:rsid w:val="00BB35C3"/>
    <w:rsid w:val="00BB3D07"/>
    <w:rsid w:val="00BD3689"/>
    <w:rsid w:val="00BE5574"/>
    <w:rsid w:val="00BE5E05"/>
    <w:rsid w:val="00C06634"/>
    <w:rsid w:val="00C105AA"/>
    <w:rsid w:val="00C2013D"/>
    <w:rsid w:val="00C349CE"/>
    <w:rsid w:val="00C41431"/>
    <w:rsid w:val="00C6062F"/>
    <w:rsid w:val="00C775DC"/>
    <w:rsid w:val="00C827AD"/>
    <w:rsid w:val="00C86976"/>
    <w:rsid w:val="00C877D2"/>
    <w:rsid w:val="00C9416A"/>
    <w:rsid w:val="00C95E19"/>
    <w:rsid w:val="00C97787"/>
    <w:rsid w:val="00CC4D01"/>
    <w:rsid w:val="00CD3E3B"/>
    <w:rsid w:val="00D232D7"/>
    <w:rsid w:val="00D41CAB"/>
    <w:rsid w:val="00D554DB"/>
    <w:rsid w:val="00D57598"/>
    <w:rsid w:val="00D700DA"/>
    <w:rsid w:val="00D726A6"/>
    <w:rsid w:val="00D82AE3"/>
    <w:rsid w:val="00DA01F8"/>
    <w:rsid w:val="00DA2281"/>
    <w:rsid w:val="00DB6C4D"/>
    <w:rsid w:val="00DD6AF6"/>
    <w:rsid w:val="00DF06BD"/>
    <w:rsid w:val="00DF07B4"/>
    <w:rsid w:val="00E05B5A"/>
    <w:rsid w:val="00E205D1"/>
    <w:rsid w:val="00E26F99"/>
    <w:rsid w:val="00E377FA"/>
    <w:rsid w:val="00E75EA9"/>
    <w:rsid w:val="00EC71BA"/>
    <w:rsid w:val="00EF43E8"/>
    <w:rsid w:val="00F17C99"/>
    <w:rsid w:val="00F22FA6"/>
    <w:rsid w:val="00F35870"/>
    <w:rsid w:val="00F36AD2"/>
    <w:rsid w:val="00F42BB1"/>
    <w:rsid w:val="00F46243"/>
    <w:rsid w:val="00F77D0C"/>
    <w:rsid w:val="00FA45F7"/>
    <w:rsid w:val="00FB7A13"/>
    <w:rsid w:val="00FC5F52"/>
    <w:rsid w:val="00FD087A"/>
    <w:rsid w:val="00FE4EFA"/>
    <w:rsid w:val="00FF07E3"/>
    <w:rsid w:val="00FF4461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FC3B"/>
  <w15:chartTrackingRefBased/>
  <w15:docId w15:val="{09C31567-C617-44B5-A8D5-19CE36E7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1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Cmsor1">
    <w:name w:val="heading 1"/>
    <w:basedOn w:val="Heading"/>
    <w:next w:val="Szvegtrzs"/>
    <w:link w:val="Cmsor1Char"/>
    <w:uiPriority w:val="9"/>
    <w:qFormat/>
    <w:rsid w:val="00221D35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"/>
    <w:semiHidden/>
    <w:unhideWhenUsed/>
    <w:qFormat/>
    <w:rsid w:val="00221D35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"/>
    <w:semiHidden/>
    <w:unhideWhenUsed/>
    <w:qFormat/>
    <w:rsid w:val="00221D35"/>
    <w:pPr>
      <w:numPr>
        <w:ilvl w:val="2"/>
        <w:numId w:val="2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"/>
    <w:semiHidden/>
    <w:unhideWhenUsed/>
    <w:qFormat/>
    <w:rsid w:val="00221D35"/>
    <w:pPr>
      <w:numPr>
        <w:ilvl w:val="3"/>
        <w:numId w:val="2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uiPriority w:val="9"/>
    <w:semiHidden/>
    <w:unhideWhenUsed/>
    <w:qFormat/>
    <w:rsid w:val="00221D35"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uiPriority w:val="9"/>
    <w:semiHidden/>
    <w:unhideWhenUsed/>
    <w:qFormat/>
    <w:rsid w:val="00221D35"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3161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221D35"/>
    <w:rPr>
      <w:rFonts w:ascii="Liberation Sans" w:eastAsia="Noto Sans CJK SC Regular" w:hAnsi="Liberation Sans" w:cs="FreeSans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1D35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1D35"/>
    <w:rPr>
      <w:rFonts w:ascii="Liberation Sans" w:eastAsia="Noto Sans CJK SC Regular" w:hAnsi="Liberation Sans" w:cs="Free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1D35"/>
    <w:rPr>
      <w:rFonts w:ascii="Liberation Sans" w:eastAsia="Noto Sans CJK SC Regular" w:hAnsi="Liberation Sans" w:cs="Free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1D35"/>
    <w:rPr>
      <w:rFonts w:ascii="Liberation Sans" w:eastAsia="Noto Sans CJK SC Regular" w:hAnsi="Liberation Sans" w:cs="FreeSans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1D35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numbering" w:customStyle="1" w:styleId="Nemlista1">
    <w:name w:val="Nem lista1"/>
    <w:next w:val="Nemlista"/>
    <w:uiPriority w:val="99"/>
    <w:semiHidden/>
    <w:unhideWhenUsed/>
    <w:rsid w:val="00221D35"/>
  </w:style>
  <w:style w:type="character" w:styleId="Hiperhivatkozs">
    <w:name w:val="Hyperlink"/>
    <w:rsid w:val="00221D35"/>
    <w:rPr>
      <w:color w:val="000080"/>
      <w:u w:val="single"/>
    </w:rPr>
  </w:style>
  <w:style w:type="character" w:styleId="Mrltotthiperhivatkozs">
    <w:name w:val="FollowedHyperlink"/>
    <w:rsid w:val="00221D35"/>
    <w:rPr>
      <w:color w:val="800000"/>
      <w:u w:val="single"/>
    </w:rPr>
  </w:style>
  <w:style w:type="character" w:customStyle="1" w:styleId="NumberingSymbols">
    <w:name w:val="Numbering Symbols"/>
    <w:qFormat/>
    <w:rsid w:val="00221D35"/>
  </w:style>
  <w:style w:type="character" w:customStyle="1" w:styleId="Bullets">
    <w:name w:val="Bullets"/>
    <w:qFormat/>
    <w:rsid w:val="00221D35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221D35"/>
    <w:pPr>
      <w:keepNext/>
      <w:suppressAutoHyphens/>
      <w:spacing w:before="240" w:after="120"/>
      <w:jc w:val="left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rsid w:val="00221D35"/>
    <w:pPr>
      <w:suppressAutoHyphens/>
      <w:spacing w:after="140" w:line="288" w:lineRule="auto"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221D35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">
    <w:name w:val="List"/>
    <w:basedOn w:val="Szvegtrzs"/>
    <w:rsid w:val="00221D35"/>
  </w:style>
  <w:style w:type="paragraph" w:styleId="Kpalrs">
    <w:name w:val="caption"/>
    <w:basedOn w:val="Norml"/>
    <w:qFormat/>
    <w:rsid w:val="00221D35"/>
    <w:pPr>
      <w:suppressLineNumbers/>
      <w:suppressAutoHyphens/>
      <w:spacing w:before="120" w:after="120"/>
      <w:jc w:val="left"/>
    </w:pPr>
    <w:rPr>
      <w:rFonts w:eastAsia="Noto Sans CJK SC Regular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221D35"/>
    <w:pPr>
      <w:suppressLineNumbers/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221D35"/>
    <w:pPr>
      <w:suppressLineNumbers/>
      <w:tabs>
        <w:tab w:val="center" w:pos="4986"/>
        <w:tab w:val="right" w:pos="9972"/>
      </w:tabs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221D35"/>
    <w:pPr>
      <w:suppressLineNumbers/>
      <w:tabs>
        <w:tab w:val="center" w:pos="4819"/>
        <w:tab w:val="right" w:pos="9638"/>
      </w:tabs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221D35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221D35"/>
    <w:pPr>
      <w:suppressLineNumbers/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221D35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221D35"/>
    <w:pPr>
      <w:suppressLineNumbers/>
      <w:pBdr>
        <w:bottom w:val="double" w:sz="2" w:space="0" w:color="808080"/>
      </w:pBdr>
      <w:suppressAutoHyphens/>
      <w:spacing w:after="283"/>
      <w:jc w:val="left"/>
    </w:pPr>
    <w:rPr>
      <w:rFonts w:eastAsia="Noto Sans CJK SC Regular" w:cs="FreeSans"/>
      <w:kern w:val="2"/>
      <w:sz w:val="12"/>
      <w:szCs w:val="12"/>
      <w:lang w:eastAsia="zh-CN" w:bidi="hi-IN"/>
    </w:rPr>
  </w:style>
  <w:style w:type="table" w:customStyle="1" w:styleId="Rcsostblzat2">
    <w:name w:val="Rácsos táblázat2"/>
    <w:basedOn w:val="Normltblzat"/>
    <w:next w:val="Rcsostblzat"/>
    <w:uiPriority w:val="39"/>
    <w:rsid w:val="00FA45F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043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43F0"/>
    <w:rPr>
      <w:rFonts w:ascii="Times New Roman" w:eastAsia="Times New Roman" w:hAnsi="Times New Roman" w:cs="Times New Roman"/>
    </w:rPr>
  </w:style>
  <w:style w:type="numbering" w:customStyle="1" w:styleId="Nemlista2">
    <w:name w:val="Nem lista2"/>
    <w:next w:val="Nemlista"/>
    <w:uiPriority w:val="99"/>
    <w:semiHidden/>
    <w:unhideWhenUsed/>
    <w:rsid w:val="00E05B5A"/>
  </w:style>
  <w:style w:type="paragraph" w:styleId="Listaszerbekezds">
    <w:name w:val="List Paragraph"/>
    <w:basedOn w:val="Norml"/>
    <w:uiPriority w:val="34"/>
    <w:qFormat/>
    <w:rsid w:val="00A251B0"/>
    <w:pPr>
      <w:ind w:left="720"/>
      <w:contextualSpacing/>
    </w:pPr>
  </w:style>
  <w:style w:type="numbering" w:customStyle="1" w:styleId="Nemlista3">
    <w:name w:val="Nem lista3"/>
    <w:next w:val="Nemlista"/>
    <w:uiPriority w:val="99"/>
    <w:semiHidden/>
    <w:unhideWhenUsed/>
    <w:rsid w:val="005235BF"/>
  </w:style>
  <w:style w:type="numbering" w:customStyle="1" w:styleId="Nemlista4">
    <w:name w:val="Nem lista4"/>
    <w:next w:val="Nemlista"/>
    <w:uiPriority w:val="99"/>
    <w:semiHidden/>
    <w:unhideWhenUsed/>
    <w:rsid w:val="000F4741"/>
  </w:style>
  <w:style w:type="numbering" w:customStyle="1" w:styleId="Nemlista5">
    <w:name w:val="Nem lista5"/>
    <w:next w:val="Nemlista"/>
    <w:uiPriority w:val="99"/>
    <w:semiHidden/>
    <w:unhideWhenUsed/>
    <w:rsid w:val="00185599"/>
  </w:style>
  <w:style w:type="numbering" w:customStyle="1" w:styleId="Nemlista6">
    <w:name w:val="Nem lista6"/>
    <w:next w:val="Nemlista"/>
    <w:uiPriority w:val="99"/>
    <w:semiHidden/>
    <w:unhideWhenUsed/>
    <w:rsid w:val="00D7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31</Pages>
  <Words>6647</Words>
  <Characters>45871</Characters>
  <Application>Microsoft Office Word</Application>
  <DocSecurity>0</DocSecurity>
  <Lines>382</Lines>
  <Paragraphs>104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Balázs</cp:lastModifiedBy>
  <cp:revision>32</cp:revision>
  <cp:lastPrinted>2025-06-20T09:02:00Z</cp:lastPrinted>
  <dcterms:created xsi:type="dcterms:W3CDTF">2025-06-20T09:03:00Z</dcterms:created>
  <dcterms:modified xsi:type="dcterms:W3CDTF">2026-02-12T09:57:00Z</dcterms:modified>
</cp:coreProperties>
</file>