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csostblzat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3820"/>
      </w:tblGrid>
      <w:tr w:rsidR="00AD0B60" w:rsidRPr="0007305F" w14:paraId="10BA4B17" w14:textId="77777777" w:rsidTr="00423497">
        <w:tc>
          <w:tcPr>
            <w:tcW w:w="5240" w:type="dxa"/>
            <w:hideMark/>
          </w:tcPr>
          <w:p w14:paraId="3796F81A" w14:textId="2A0B0F25" w:rsidR="00AD0B60" w:rsidRPr="0007305F" w:rsidRDefault="0007305F" w:rsidP="00AD0B60">
            <w:pPr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12</w:t>
            </w:r>
            <w:r w:rsidR="00350A4C" w:rsidRPr="0007305F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r w:rsidR="00AD0B60" w:rsidRPr="0007305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NAPIREND</w:t>
            </w:r>
          </w:p>
        </w:tc>
        <w:tc>
          <w:tcPr>
            <w:tcW w:w="3820" w:type="dxa"/>
            <w:hideMark/>
          </w:tcPr>
          <w:p w14:paraId="35B8E1C6" w14:textId="08B45072" w:rsidR="00AD0B60" w:rsidRPr="0007305F" w:rsidRDefault="00AD0B60" w:rsidP="00AD0B60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7305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Ügyiratszám:</w:t>
            </w:r>
            <w:r w:rsidRPr="0007305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07305F" w:rsidRPr="0007305F">
              <w:rPr>
                <w:rFonts w:ascii="Times New Roman" w:hAnsi="Times New Roman" w:cs="Times New Roman"/>
                <w:sz w:val="22"/>
                <w:szCs w:val="22"/>
              </w:rPr>
              <w:t>ZAN/ 781-2 /2026</w:t>
            </w:r>
            <w:r w:rsidRPr="0007305F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</w:tbl>
    <w:p w14:paraId="55DF62E2" w14:textId="77777777" w:rsidR="00AD0B60" w:rsidRPr="0007305F" w:rsidRDefault="00AD0B60" w:rsidP="00AD0B60">
      <w:pPr>
        <w:spacing w:line="276" w:lineRule="auto"/>
        <w:rPr>
          <w:rFonts w:eastAsia="Calibri"/>
          <w:b/>
          <w:sz w:val="22"/>
          <w:szCs w:val="22"/>
        </w:rPr>
      </w:pPr>
    </w:p>
    <w:p w14:paraId="75E15469" w14:textId="77777777" w:rsidR="00AD0B60" w:rsidRPr="0007305F" w:rsidRDefault="00AD0B60" w:rsidP="00AD0B60">
      <w:pPr>
        <w:spacing w:line="276" w:lineRule="auto"/>
        <w:jc w:val="center"/>
        <w:rPr>
          <w:rFonts w:eastAsia="Calibri"/>
          <w:b/>
          <w:spacing w:val="60"/>
          <w:sz w:val="22"/>
          <w:szCs w:val="22"/>
        </w:rPr>
      </w:pPr>
      <w:r w:rsidRPr="0007305F">
        <w:rPr>
          <w:rFonts w:eastAsia="Calibri"/>
          <w:b/>
          <w:spacing w:val="60"/>
          <w:sz w:val="22"/>
          <w:szCs w:val="22"/>
        </w:rPr>
        <w:t>ELŐTERJESZTÉS</w:t>
      </w:r>
    </w:p>
    <w:p w14:paraId="607037F4" w14:textId="4660D311" w:rsidR="00AD0B60" w:rsidRPr="0007305F" w:rsidRDefault="00AD0B60" w:rsidP="00AD0B60">
      <w:pPr>
        <w:spacing w:line="276" w:lineRule="auto"/>
        <w:jc w:val="center"/>
        <w:rPr>
          <w:sz w:val="22"/>
          <w:szCs w:val="22"/>
        </w:rPr>
      </w:pPr>
      <w:r w:rsidRPr="0007305F">
        <w:rPr>
          <w:sz w:val="22"/>
          <w:szCs w:val="22"/>
        </w:rPr>
        <w:t xml:space="preserve">a Képviselő-testület </w:t>
      </w:r>
      <w:r w:rsidRPr="0007305F">
        <w:rPr>
          <w:b/>
          <w:sz w:val="22"/>
          <w:szCs w:val="22"/>
        </w:rPr>
        <w:t>202</w:t>
      </w:r>
      <w:r w:rsidR="00B84735" w:rsidRPr="0007305F">
        <w:rPr>
          <w:b/>
          <w:sz w:val="22"/>
          <w:szCs w:val="22"/>
        </w:rPr>
        <w:t>6</w:t>
      </w:r>
      <w:r w:rsidRPr="0007305F">
        <w:rPr>
          <w:b/>
          <w:sz w:val="22"/>
          <w:szCs w:val="22"/>
        </w:rPr>
        <w:t>.</w:t>
      </w:r>
      <w:r w:rsidR="00AD5A79" w:rsidRPr="0007305F">
        <w:rPr>
          <w:b/>
          <w:sz w:val="22"/>
          <w:szCs w:val="22"/>
        </w:rPr>
        <w:t xml:space="preserve"> </w:t>
      </w:r>
      <w:r w:rsidR="00B84735" w:rsidRPr="0007305F">
        <w:rPr>
          <w:b/>
          <w:sz w:val="22"/>
          <w:szCs w:val="22"/>
        </w:rPr>
        <w:t>március</w:t>
      </w:r>
      <w:r w:rsidR="00350A4C" w:rsidRPr="0007305F">
        <w:rPr>
          <w:b/>
          <w:sz w:val="22"/>
          <w:szCs w:val="22"/>
        </w:rPr>
        <w:t xml:space="preserve"> </w:t>
      </w:r>
      <w:r w:rsidR="00B84735" w:rsidRPr="0007305F">
        <w:rPr>
          <w:b/>
          <w:sz w:val="22"/>
          <w:szCs w:val="22"/>
        </w:rPr>
        <w:t>2</w:t>
      </w:r>
      <w:r w:rsidR="0007305F">
        <w:rPr>
          <w:b/>
          <w:sz w:val="22"/>
          <w:szCs w:val="22"/>
        </w:rPr>
        <w:t>4</w:t>
      </w:r>
      <w:r w:rsidRPr="0007305F">
        <w:rPr>
          <w:b/>
          <w:sz w:val="22"/>
          <w:szCs w:val="22"/>
        </w:rPr>
        <w:t xml:space="preserve">-i </w:t>
      </w:r>
      <w:r w:rsidRPr="0007305F">
        <w:rPr>
          <w:b/>
          <w:bCs/>
          <w:sz w:val="22"/>
          <w:szCs w:val="22"/>
        </w:rPr>
        <w:t>nyilvános</w:t>
      </w:r>
      <w:r w:rsidRPr="0007305F">
        <w:rPr>
          <w:sz w:val="22"/>
          <w:szCs w:val="22"/>
        </w:rPr>
        <w:t xml:space="preserve"> ülésére</w:t>
      </w:r>
    </w:p>
    <w:p w14:paraId="4C1F7690" w14:textId="77777777" w:rsidR="00AD0B60" w:rsidRPr="0007305F" w:rsidRDefault="00AD0B60" w:rsidP="00AD0B60">
      <w:pPr>
        <w:spacing w:line="276" w:lineRule="auto"/>
        <w:rPr>
          <w:rFonts w:eastAsia="Calibri"/>
          <w:b/>
          <w:sz w:val="22"/>
          <w:szCs w:val="22"/>
        </w:rPr>
      </w:pPr>
    </w:p>
    <w:tbl>
      <w:tblPr>
        <w:tblStyle w:val="Rcsostblzat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72"/>
        <w:gridCol w:w="7399"/>
      </w:tblGrid>
      <w:tr w:rsidR="00AD0B60" w:rsidRPr="0007305F" w14:paraId="43ED551E" w14:textId="77777777" w:rsidTr="00423497">
        <w:tc>
          <w:tcPr>
            <w:tcW w:w="1683" w:type="dxa"/>
            <w:hideMark/>
          </w:tcPr>
          <w:p w14:paraId="6E1453DE" w14:textId="77777777" w:rsidR="00AD0B60" w:rsidRPr="0007305F" w:rsidRDefault="00AD0B60" w:rsidP="00AD0B60">
            <w:pPr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7305F">
              <w:rPr>
                <w:rFonts w:ascii="Times New Roman" w:hAnsi="Times New Roman" w:cs="Times New Roman"/>
                <w:b/>
                <w:sz w:val="22"/>
                <w:szCs w:val="22"/>
              </w:rPr>
              <w:t>Tárgy:</w:t>
            </w:r>
          </w:p>
        </w:tc>
        <w:tc>
          <w:tcPr>
            <w:tcW w:w="7729" w:type="dxa"/>
          </w:tcPr>
          <w:p w14:paraId="5645BBC2" w14:textId="77777777" w:rsidR="00CE1304" w:rsidRPr="0007305F" w:rsidRDefault="00CE1304" w:rsidP="00BE35D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bookmarkStart w:id="0" w:name="_Hlk194923786"/>
            <w:r w:rsidRPr="0007305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 Balatonfüredi Szociális Alapszolgáltatási Központ intézményi térítési díjainak véleményezése</w:t>
            </w:r>
          </w:p>
          <w:bookmarkEnd w:id="0"/>
          <w:p w14:paraId="326ABD4F" w14:textId="77777777" w:rsidR="00AD0B60" w:rsidRPr="0007305F" w:rsidRDefault="00AD0B60" w:rsidP="00AD0B60">
            <w:pPr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AD0B60" w:rsidRPr="0007305F" w14:paraId="734F6297" w14:textId="77777777" w:rsidTr="00423497">
        <w:tc>
          <w:tcPr>
            <w:tcW w:w="1683" w:type="dxa"/>
            <w:hideMark/>
          </w:tcPr>
          <w:p w14:paraId="02E73C70" w14:textId="77777777" w:rsidR="00AD0B60" w:rsidRPr="0007305F" w:rsidRDefault="00AD0B60" w:rsidP="00AD0B60">
            <w:pPr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7305F">
              <w:rPr>
                <w:rFonts w:ascii="Times New Roman" w:hAnsi="Times New Roman" w:cs="Times New Roman"/>
                <w:b/>
                <w:sz w:val="22"/>
                <w:szCs w:val="22"/>
              </w:rPr>
              <w:t>Előterjesztő:</w:t>
            </w:r>
          </w:p>
        </w:tc>
        <w:tc>
          <w:tcPr>
            <w:tcW w:w="7729" w:type="dxa"/>
          </w:tcPr>
          <w:p w14:paraId="7C0654AC" w14:textId="48E5FA26" w:rsidR="00AD0B60" w:rsidRPr="0007305F" w:rsidRDefault="0007305F" w:rsidP="00AD0B6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dr. Oláh Kálmán</w:t>
            </w:r>
            <w:r w:rsidR="00AD0B60" w:rsidRPr="0007305F">
              <w:rPr>
                <w:rFonts w:ascii="Times New Roman" w:hAnsi="Times New Roman" w:cs="Times New Roman"/>
                <w:sz w:val="22"/>
                <w:szCs w:val="22"/>
              </w:rPr>
              <w:t xml:space="preserve"> polgármester</w:t>
            </w:r>
          </w:p>
          <w:p w14:paraId="19EB4F56" w14:textId="77777777" w:rsidR="00AD0B60" w:rsidRPr="0007305F" w:rsidRDefault="00AD0B60" w:rsidP="00AD0B6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D0B60" w:rsidRPr="0007305F" w14:paraId="31F72F41" w14:textId="77777777" w:rsidTr="00423497">
        <w:tc>
          <w:tcPr>
            <w:tcW w:w="1683" w:type="dxa"/>
            <w:hideMark/>
          </w:tcPr>
          <w:p w14:paraId="47863E94" w14:textId="77777777" w:rsidR="00AD0B60" w:rsidRPr="0007305F" w:rsidRDefault="00AD0B60" w:rsidP="00AD0B60">
            <w:pPr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7305F">
              <w:rPr>
                <w:rFonts w:ascii="Times New Roman" w:hAnsi="Times New Roman" w:cs="Times New Roman"/>
                <w:b/>
                <w:sz w:val="22"/>
                <w:szCs w:val="22"/>
              </w:rPr>
              <w:t>Előkészítette:</w:t>
            </w:r>
          </w:p>
        </w:tc>
        <w:tc>
          <w:tcPr>
            <w:tcW w:w="7729" w:type="dxa"/>
            <w:hideMark/>
          </w:tcPr>
          <w:p w14:paraId="041B9A32" w14:textId="3D9FB292" w:rsidR="00AD0B60" w:rsidRPr="0007305F" w:rsidRDefault="00AD0B60" w:rsidP="00AD0B6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7305F">
              <w:rPr>
                <w:rFonts w:ascii="Times New Roman" w:hAnsi="Times New Roman" w:cs="Times New Roman"/>
                <w:sz w:val="22"/>
                <w:szCs w:val="22"/>
              </w:rPr>
              <w:t xml:space="preserve">dr. </w:t>
            </w:r>
            <w:r w:rsidR="0007305F">
              <w:rPr>
                <w:rFonts w:ascii="Times New Roman" w:hAnsi="Times New Roman" w:cs="Times New Roman"/>
                <w:sz w:val="22"/>
                <w:szCs w:val="22"/>
              </w:rPr>
              <w:t>Kiss Balázs Tamás</w:t>
            </w:r>
            <w:r w:rsidRPr="0007305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07305F">
              <w:rPr>
                <w:rFonts w:ascii="Times New Roman" w:hAnsi="Times New Roman" w:cs="Times New Roman"/>
                <w:sz w:val="22"/>
                <w:szCs w:val="22"/>
              </w:rPr>
              <w:t>al</w:t>
            </w:r>
            <w:r w:rsidRPr="0007305F">
              <w:rPr>
                <w:rFonts w:ascii="Times New Roman" w:hAnsi="Times New Roman" w:cs="Times New Roman"/>
                <w:sz w:val="22"/>
                <w:szCs w:val="22"/>
              </w:rPr>
              <w:t>jegyző</w:t>
            </w:r>
          </w:p>
        </w:tc>
      </w:tr>
    </w:tbl>
    <w:p w14:paraId="7AF3F8CE" w14:textId="77777777" w:rsidR="00AD0B60" w:rsidRPr="0007305F" w:rsidRDefault="00AD0B60" w:rsidP="00AD0B60">
      <w:pPr>
        <w:rPr>
          <w:b/>
          <w:bCs/>
          <w:sz w:val="22"/>
          <w:szCs w:val="22"/>
        </w:rPr>
      </w:pPr>
    </w:p>
    <w:p w14:paraId="663B4577" w14:textId="77777777" w:rsidR="00B84735" w:rsidRPr="0007305F" w:rsidRDefault="00B84735" w:rsidP="00AD0B60">
      <w:pPr>
        <w:rPr>
          <w:b/>
          <w:bCs/>
          <w:sz w:val="22"/>
          <w:szCs w:val="22"/>
        </w:rPr>
      </w:pPr>
    </w:p>
    <w:p w14:paraId="47713767" w14:textId="5A175262" w:rsidR="008C3E1D" w:rsidRPr="0007305F" w:rsidRDefault="008C3E1D" w:rsidP="00602DE6">
      <w:pPr>
        <w:jc w:val="center"/>
        <w:rPr>
          <w:b/>
          <w:bCs/>
          <w:sz w:val="22"/>
          <w:szCs w:val="22"/>
        </w:rPr>
      </w:pPr>
      <w:r w:rsidRPr="0007305F">
        <w:rPr>
          <w:b/>
          <w:bCs/>
          <w:sz w:val="22"/>
          <w:szCs w:val="22"/>
        </w:rPr>
        <w:t>TISZTELT KÉPVISELŐ-TESTÜLET!</w:t>
      </w:r>
    </w:p>
    <w:p w14:paraId="5D674BE6" w14:textId="77777777" w:rsidR="00FA2A18" w:rsidRPr="0007305F" w:rsidRDefault="00FA2A18" w:rsidP="00B37E24">
      <w:pPr>
        <w:jc w:val="both"/>
        <w:rPr>
          <w:sz w:val="22"/>
          <w:szCs w:val="22"/>
        </w:rPr>
      </w:pPr>
    </w:p>
    <w:p w14:paraId="33358802" w14:textId="77777777" w:rsidR="00CD5B6A" w:rsidRPr="0007305F" w:rsidRDefault="00CD5B6A" w:rsidP="00CD5B6A">
      <w:pPr>
        <w:jc w:val="both"/>
        <w:rPr>
          <w:sz w:val="22"/>
          <w:szCs w:val="22"/>
        </w:rPr>
      </w:pPr>
      <w:r w:rsidRPr="0007305F">
        <w:rPr>
          <w:sz w:val="22"/>
          <w:szCs w:val="22"/>
        </w:rPr>
        <w:t xml:space="preserve">A szociális igazgatásról és szociális ellátásokról szóló 1993. évi III. törvény alapján a személyes gondoskodás körébe tartozó szociális ellátások esetében az intézményi térítési díjat az önkormányzat állapítja meg. </w:t>
      </w:r>
    </w:p>
    <w:p w14:paraId="1281DEEF" w14:textId="77777777" w:rsidR="00CD5B6A" w:rsidRPr="0007305F" w:rsidRDefault="00CD5B6A" w:rsidP="00CD5B6A">
      <w:pPr>
        <w:jc w:val="both"/>
        <w:rPr>
          <w:sz w:val="22"/>
          <w:szCs w:val="22"/>
        </w:rPr>
      </w:pPr>
    </w:p>
    <w:p w14:paraId="389E0F9F" w14:textId="77777777" w:rsidR="00CD5B6A" w:rsidRPr="0007305F" w:rsidRDefault="00CD5B6A" w:rsidP="00CD5B6A">
      <w:pPr>
        <w:jc w:val="both"/>
        <w:rPr>
          <w:sz w:val="22"/>
          <w:szCs w:val="22"/>
        </w:rPr>
      </w:pPr>
      <w:r w:rsidRPr="0007305F">
        <w:rPr>
          <w:sz w:val="22"/>
          <w:szCs w:val="22"/>
        </w:rPr>
        <w:t xml:space="preserve">A Balatonfüredi Szociális Alapszolgáltatási Központ fenntartója a Balatonfüredi Többcélú Társulás, ezért a jogi szabályozás alapján a térítési díjakat, a társulási megállapodásban kijelölt vagy ennek hiányában a társulás székhelye szerinti helyi önkormányzat képviselő-testülete jogosult meghatározni, vagyis Balatonfüred Város Önkormányzata. </w:t>
      </w:r>
    </w:p>
    <w:p w14:paraId="3EDBAAEB" w14:textId="77777777" w:rsidR="00CD5B6A" w:rsidRPr="0007305F" w:rsidRDefault="00CD5B6A" w:rsidP="00CD5B6A">
      <w:pPr>
        <w:jc w:val="both"/>
        <w:rPr>
          <w:sz w:val="22"/>
          <w:szCs w:val="22"/>
        </w:rPr>
      </w:pPr>
    </w:p>
    <w:p w14:paraId="5020B9C6" w14:textId="22CA1D88" w:rsidR="00CD5B6A" w:rsidRPr="0007305F" w:rsidRDefault="00CD5B6A" w:rsidP="00CD5B6A">
      <w:pPr>
        <w:jc w:val="both"/>
        <w:rPr>
          <w:sz w:val="22"/>
          <w:szCs w:val="22"/>
        </w:rPr>
      </w:pPr>
      <w:r w:rsidRPr="0007305F">
        <w:rPr>
          <w:sz w:val="22"/>
          <w:szCs w:val="22"/>
        </w:rPr>
        <w:t>A rendelet megalkotásához a társulásban részt vevő önkormányzatok képviselő-testületének hozzájárulása szükséges.</w:t>
      </w:r>
    </w:p>
    <w:p w14:paraId="1283C290" w14:textId="77777777" w:rsidR="00CD5B6A" w:rsidRPr="0007305F" w:rsidRDefault="00CD5B6A" w:rsidP="00CD5B6A">
      <w:pPr>
        <w:jc w:val="both"/>
        <w:rPr>
          <w:sz w:val="22"/>
          <w:szCs w:val="22"/>
        </w:rPr>
      </w:pPr>
    </w:p>
    <w:p w14:paraId="2ACF28D1" w14:textId="2824511E" w:rsidR="00B00DC0" w:rsidRPr="0007305F" w:rsidRDefault="00B00DC0" w:rsidP="00CD5B6A">
      <w:pPr>
        <w:jc w:val="both"/>
        <w:rPr>
          <w:bCs/>
          <w:sz w:val="22"/>
          <w:szCs w:val="22"/>
        </w:rPr>
      </w:pPr>
      <w:r w:rsidRPr="0007305F">
        <w:rPr>
          <w:bCs/>
          <w:sz w:val="22"/>
          <w:szCs w:val="22"/>
        </w:rPr>
        <w:t xml:space="preserve">Jelen rendelet módosításban </w:t>
      </w:r>
      <w:r w:rsidR="00B84735" w:rsidRPr="0007305F">
        <w:rPr>
          <w:bCs/>
          <w:sz w:val="22"/>
          <w:szCs w:val="22"/>
        </w:rPr>
        <w:t>a térítési díjak emelésére kerül sor sávonként eltérő mértékben, az alsó jövedelemsávok kivételével, a térítésmentes ellátás 50.000 Ft-ról 60.000 Ft-ra emelése, továbbá magasabb jövedelemsávok bevezetése. A rendeletben az intézményi térítési díjakat általános forgalmi adóval növelt összegben kell megállapítani, ezért az étkezési térítési díjakat áfával növelt összegben határoztuk meg.</w:t>
      </w:r>
    </w:p>
    <w:p w14:paraId="464CBB8A" w14:textId="77777777" w:rsidR="00B84735" w:rsidRPr="0007305F" w:rsidRDefault="00B84735" w:rsidP="00CD5B6A">
      <w:pPr>
        <w:jc w:val="both"/>
        <w:rPr>
          <w:sz w:val="22"/>
          <w:szCs w:val="22"/>
        </w:rPr>
      </w:pPr>
    </w:p>
    <w:p w14:paraId="48D12440" w14:textId="06E3DA45" w:rsidR="008C3E1D" w:rsidRPr="0007305F" w:rsidRDefault="00602DE6" w:rsidP="00230290">
      <w:pPr>
        <w:jc w:val="both"/>
        <w:rPr>
          <w:sz w:val="22"/>
          <w:szCs w:val="22"/>
        </w:rPr>
      </w:pPr>
      <w:r w:rsidRPr="0007305F">
        <w:rPr>
          <w:sz w:val="22"/>
          <w:szCs w:val="22"/>
        </w:rPr>
        <w:t>Kérem a Tisztelt Képviselő-testületet, hogy az előterjesztést megvitatni és a határozati javaslatot elfogadni szíveskedjen</w:t>
      </w:r>
      <w:r w:rsidR="008C3E1D" w:rsidRPr="0007305F">
        <w:rPr>
          <w:sz w:val="22"/>
          <w:szCs w:val="22"/>
        </w:rPr>
        <w:t>.</w:t>
      </w:r>
    </w:p>
    <w:p w14:paraId="112D589E" w14:textId="13AD5A00" w:rsidR="008E79D9" w:rsidRPr="0007305F" w:rsidRDefault="008E79D9" w:rsidP="00230290">
      <w:pPr>
        <w:jc w:val="both"/>
        <w:rPr>
          <w:sz w:val="22"/>
          <w:szCs w:val="22"/>
        </w:rPr>
      </w:pPr>
    </w:p>
    <w:p w14:paraId="7809A989" w14:textId="36F8D713" w:rsidR="008E79D9" w:rsidRPr="0007305F" w:rsidRDefault="008E79D9" w:rsidP="00B84735">
      <w:pPr>
        <w:ind w:left="3119"/>
        <w:jc w:val="center"/>
        <w:rPr>
          <w:b/>
          <w:bCs/>
          <w:sz w:val="22"/>
          <w:szCs w:val="22"/>
        </w:rPr>
      </w:pPr>
      <w:r w:rsidRPr="0007305F">
        <w:rPr>
          <w:b/>
          <w:bCs/>
          <w:sz w:val="22"/>
          <w:szCs w:val="22"/>
        </w:rPr>
        <w:t>HATÁROZATI JAVASLAT</w:t>
      </w:r>
    </w:p>
    <w:p w14:paraId="25B9DF56" w14:textId="77777777" w:rsidR="008E79D9" w:rsidRPr="0007305F" w:rsidRDefault="008E79D9" w:rsidP="00B84735">
      <w:pPr>
        <w:ind w:left="3119"/>
        <w:jc w:val="both"/>
        <w:rPr>
          <w:sz w:val="22"/>
          <w:szCs w:val="22"/>
        </w:rPr>
      </w:pPr>
    </w:p>
    <w:p w14:paraId="25AC601F" w14:textId="0222017A" w:rsidR="002700C6" w:rsidRPr="0007305F" w:rsidRDefault="00564899" w:rsidP="00B84735">
      <w:pPr>
        <w:ind w:left="311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Zánka </w:t>
      </w:r>
      <w:r w:rsidR="00B84735" w:rsidRPr="0007305F">
        <w:rPr>
          <w:sz w:val="22"/>
          <w:szCs w:val="22"/>
        </w:rPr>
        <w:t>Község Önkormányzata Képviselő-testülete a Balatonfüredi Többcélú Társulás által fenntartott Balatonfüredi Szociális Alapszolgáltatási Központ vonatkozásában 2026. május 1. napjától az intézményi térítési díjak meghatározásához az alábbiak szerint hozzájárul:</w:t>
      </w:r>
    </w:p>
    <w:p w14:paraId="7240B9E8" w14:textId="77777777" w:rsidR="00B84735" w:rsidRPr="0007305F" w:rsidRDefault="00B84735" w:rsidP="00B84735">
      <w:pPr>
        <w:ind w:left="3119"/>
        <w:jc w:val="both"/>
        <w:rPr>
          <w:sz w:val="22"/>
          <w:szCs w:val="22"/>
        </w:rPr>
      </w:pPr>
    </w:p>
    <w:p w14:paraId="426FB8DC" w14:textId="77777777" w:rsidR="00B84735" w:rsidRPr="0007305F" w:rsidRDefault="00B84735" w:rsidP="00B84735">
      <w:pPr>
        <w:ind w:left="3119"/>
        <w:jc w:val="both"/>
        <w:rPr>
          <w:b/>
          <w:sz w:val="22"/>
          <w:szCs w:val="22"/>
          <w:u w:val="single"/>
        </w:rPr>
      </w:pPr>
      <w:r w:rsidRPr="0007305F">
        <w:rPr>
          <w:b/>
          <w:sz w:val="22"/>
          <w:szCs w:val="22"/>
          <w:u w:val="single"/>
        </w:rPr>
        <w:t xml:space="preserve">1. Szociális étkeztetés térítési díja </w:t>
      </w:r>
    </w:p>
    <w:p w14:paraId="53139528" w14:textId="77777777" w:rsidR="00B84735" w:rsidRPr="0007305F" w:rsidRDefault="00B84735" w:rsidP="00B84735">
      <w:pPr>
        <w:ind w:left="3119"/>
        <w:jc w:val="both"/>
        <w:rPr>
          <w:sz w:val="22"/>
          <w:szCs w:val="22"/>
        </w:rPr>
      </w:pPr>
      <w:r w:rsidRPr="0007305F">
        <w:rPr>
          <w:sz w:val="22"/>
          <w:szCs w:val="22"/>
        </w:rPr>
        <w:t>1.1. Ebéd: 1.620 Ft/ellátási nap bruttó</w:t>
      </w:r>
    </w:p>
    <w:p w14:paraId="314DF314" w14:textId="77777777" w:rsidR="00B84735" w:rsidRPr="0007305F" w:rsidRDefault="00B84735" w:rsidP="00B84735">
      <w:pPr>
        <w:ind w:left="3119"/>
        <w:jc w:val="both"/>
        <w:rPr>
          <w:sz w:val="22"/>
          <w:szCs w:val="22"/>
        </w:rPr>
      </w:pPr>
      <w:r w:rsidRPr="0007305F">
        <w:rPr>
          <w:sz w:val="22"/>
          <w:szCs w:val="22"/>
        </w:rPr>
        <w:t>1.2. Ebéd szállítással: 1.880 Ft/ellátási nap bruttó</w:t>
      </w:r>
    </w:p>
    <w:p w14:paraId="24F4E703" w14:textId="20548BD9" w:rsidR="00B84735" w:rsidRPr="0007305F" w:rsidRDefault="00B84735" w:rsidP="00B84735">
      <w:pPr>
        <w:ind w:left="3119"/>
        <w:jc w:val="both"/>
        <w:rPr>
          <w:sz w:val="22"/>
          <w:szCs w:val="22"/>
        </w:rPr>
      </w:pPr>
      <w:r w:rsidRPr="0007305F">
        <w:rPr>
          <w:sz w:val="22"/>
          <w:szCs w:val="22"/>
        </w:rPr>
        <w:t>1.3. Díjmentesség, illetve kedvezményes díjtételek a személyi térítési díj megállapításához:</w:t>
      </w:r>
    </w:p>
    <w:tbl>
      <w:tblPr>
        <w:tblpPr w:leftFromText="141" w:rightFromText="141" w:vertAnchor="text" w:horzAnchor="margin" w:tblpXSpec="right" w:tblpY="254"/>
        <w:tblW w:w="0" w:type="auto"/>
        <w:tblLayout w:type="fixed"/>
        <w:tblLook w:val="0000" w:firstRow="0" w:lastRow="0" w:firstColumn="0" w:lastColumn="0" w:noHBand="0" w:noVBand="0"/>
      </w:tblPr>
      <w:tblGrid>
        <w:gridCol w:w="846"/>
        <w:gridCol w:w="2127"/>
        <w:gridCol w:w="1558"/>
        <w:gridCol w:w="1560"/>
      </w:tblGrid>
      <w:tr w:rsidR="00B84735" w:rsidRPr="0007305F" w14:paraId="79F202E5" w14:textId="77777777" w:rsidTr="00B84735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EB27E6" w14:textId="77777777" w:rsidR="00B84735" w:rsidRPr="0007305F" w:rsidRDefault="00B84735" w:rsidP="00B84735">
            <w:pPr>
              <w:ind w:right="-112"/>
              <w:rPr>
                <w:spacing w:val="-8"/>
                <w:sz w:val="22"/>
                <w:szCs w:val="22"/>
              </w:rPr>
            </w:pPr>
            <w:r w:rsidRPr="0007305F">
              <w:rPr>
                <w:spacing w:val="-8"/>
                <w:sz w:val="22"/>
                <w:szCs w:val="22"/>
              </w:rPr>
              <w:t>Sorszám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665F53" w14:textId="77777777" w:rsidR="00B84735" w:rsidRPr="0007305F" w:rsidRDefault="00B84735" w:rsidP="00B84735">
            <w:pPr>
              <w:jc w:val="center"/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Jövedelem (Ft)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63B28A" w14:textId="77777777" w:rsidR="00B84735" w:rsidRPr="0007305F" w:rsidRDefault="00B84735" w:rsidP="00B84735">
            <w:pPr>
              <w:jc w:val="center"/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Ebéd Ft/ellátási nap bruttó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54B99" w14:textId="77777777" w:rsidR="00B84735" w:rsidRPr="0007305F" w:rsidRDefault="00B84735" w:rsidP="00B84735">
            <w:pPr>
              <w:jc w:val="center"/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 xml:space="preserve">Ebéd szállítással </w:t>
            </w:r>
            <w:r w:rsidRPr="0007305F">
              <w:rPr>
                <w:sz w:val="22"/>
                <w:szCs w:val="22"/>
              </w:rPr>
              <w:lastRenderedPageBreak/>
              <w:t>Ft/ellátási nap bruttó</w:t>
            </w:r>
          </w:p>
        </w:tc>
      </w:tr>
      <w:tr w:rsidR="00B84735" w:rsidRPr="0007305F" w14:paraId="0116FE56" w14:textId="77777777" w:rsidTr="00B84735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6614FC" w14:textId="77777777" w:rsidR="00B84735" w:rsidRPr="0007305F" w:rsidRDefault="00B84735" w:rsidP="00B84735">
            <w:pPr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lastRenderedPageBreak/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3FE2E2" w14:textId="77777777" w:rsidR="00B84735" w:rsidRPr="0007305F" w:rsidRDefault="00B84735" w:rsidP="00B84735">
            <w:pPr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 xml:space="preserve">0 – 60.000 Ft 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EFE20E" w14:textId="77777777" w:rsidR="00B84735" w:rsidRPr="0007305F" w:rsidRDefault="00B84735" w:rsidP="00B84735">
            <w:pPr>
              <w:jc w:val="right"/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térítésmentes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FE091" w14:textId="77777777" w:rsidR="00B84735" w:rsidRPr="0007305F" w:rsidRDefault="00B84735" w:rsidP="00B84735">
            <w:pPr>
              <w:jc w:val="right"/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térítésmentes</w:t>
            </w:r>
          </w:p>
        </w:tc>
      </w:tr>
      <w:tr w:rsidR="00B84735" w:rsidRPr="0007305F" w14:paraId="654EC939" w14:textId="77777777" w:rsidTr="00B84735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27CCAE" w14:textId="77777777" w:rsidR="00B84735" w:rsidRPr="0007305F" w:rsidRDefault="00B84735" w:rsidP="00B84735">
            <w:pPr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2.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E42C32" w14:textId="77777777" w:rsidR="00B84735" w:rsidRPr="0007305F" w:rsidRDefault="00B84735" w:rsidP="00B84735">
            <w:pPr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60.001 – 90.000 Ft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803835" w14:textId="77777777" w:rsidR="00B84735" w:rsidRPr="0007305F" w:rsidRDefault="00B84735" w:rsidP="00B84735">
            <w:pPr>
              <w:jc w:val="right"/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685 Ft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90C04" w14:textId="77777777" w:rsidR="00B84735" w:rsidRPr="0007305F" w:rsidRDefault="00B84735" w:rsidP="00B84735">
            <w:pPr>
              <w:jc w:val="right"/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785 Ft</w:t>
            </w:r>
          </w:p>
        </w:tc>
      </w:tr>
      <w:tr w:rsidR="00B84735" w:rsidRPr="0007305F" w14:paraId="0F2BC605" w14:textId="77777777" w:rsidTr="00B84735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8A6C65" w14:textId="77777777" w:rsidR="00B84735" w:rsidRPr="0007305F" w:rsidRDefault="00B84735" w:rsidP="00B84735">
            <w:pPr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3.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6D2C9E" w14:textId="77777777" w:rsidR="00B84735" w:rsidRPr="0007305F" w:rsidRDefault="00B84735" w:rsidP="00B84735">
            <w:pPr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90.001 –120.000 Ft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557FA4" w14:textId="77777777" w:rsidR="00B84735" w:rsidRPr="0007305F" w:rsidRDefault="00B84735" w:rsidP="00B84735">
            <w:pPr>
              <w:jc w:val="right"/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865 Ft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E930B" w14:textId="77777777" w:rsidR="00B84735" w:rsidRPr="0007305F" w:rsidRDefault="00B84735" w:rsidP="00B84735">
            <w:pPr>
              <w:jc w:val="right"/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980 Ft</w:t>
            </w:r>
          </w:p>
        </w:tc>
      </w:tr>
      <w:tr w:rsidR="00B84735" w:rsidRPr="0007305F" w14:paraId="0303581B" w14:textId="77777777" w:rsidTr="00B84735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586A10" w14:textId="77777777" w:rsidR="00B84735" w:rsidRPr="0007305F" w:rsidRDefault="00B84735" w:rsidP="00B84735">
            <w:pPr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4.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E99CC9" w14:textId="77777777" w:rsidR="00B84735" w:rsidRPr="0007305F" w:rsidRDefault="00B84735" w:rsidP="00B84735">
            <w:pPr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120.001 – 150.000 Ft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30B4F9" w14:textId="77777777" w:rsidR="00B84735" w:rsidRPr="0007305F" w:rsidRDefault="00B84735" w:rsidP="00B84735">
            <w:pPr>
              <w:jc w:val="right"/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1.100 Ft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B61CA" w14:textId="77777777" w:rsidR="00B84735" w:rsidRPr="0007305F" w:rsidRDefault="00B84735" w:rsidP="00B84735">
            <w:pPr>
              <w:jc w:val="right"/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1.245 Ft</w:t>
            </w:r>
          </w:p>
        </w:tc>
      </w:tr>
      <w:tr w:rsidR="00B84735" w:rsidRPr="0007305F" w14:paraId="7768CE6D" w14:textId="77777777" w:rsidTr="00B84735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57AF7E" w14:textId="77777777" w:rsidR="00B84735" w:rsidRPr="0007305F" w:rsidRDefault="00B84735" w:rsidP="00B84735">
            <w:pPr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5.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F44AA4" w14:textId="77777777" w:rsidR="00B84735" w:rsidRPr="0007305F" w:rsidRDefault="00B84735" w:rsidP="00B84735">
            <w:pPr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150.001- 180.000 Ft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E06C90" w14:textId="77777777" w:rsidR="00B84735" w:rsidRPr="0007305F" w:rsidRDefault="00B84735" w:rsidP="00B84735">
            <w:pPr>
              <w:jc w:val="right"/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 xml:space="preserve"> 1.300 Ft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1BB3D" w14:textId="77777777" w:rsidR="00B84735" w:rsidRPr="0007305F" w:rsidRDefault="00B84735" w:rsidP="00B84735">
            <w:pPr>
              <w:jc w:val="right"/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1.550 Ft</w:t>
            </w:r>
          </w:p>
        </w:tc>
      </w:tr>
      <w:tr w:rsidR="00B84735" w:rsidRPr="0007305F" w14:paraId="22613AA2" w14:textId="77777777" w:rsidTr="00B84735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C41F71" w14:textId="77777777" w:rsidR="00B84735" w:rsidRPr="0007305F" w:rsidRDefault="00B84735" w:rsidP="00B84735">
            <w:pPr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6.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F6F590" w14:textId="77777777" w:rsidR="00B84735" w:rsidRPr="0007305F" w:rsidRDefault="00B84735" w:rsidP="00B84735">
            <w:pPr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180.001 -210.000 Ft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37620A" w14:textId="77777777" w:rsidR="00B84735" w:rsidRPr="0007305F" w:rsidRDefault="00B84735" w:rsidP="00B84735">
            <w:pPr>
              <w:jc w:val="right"/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1.445 Ft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8F37A" w14:textId="77777777" w:rsidR="00B84735" w:rsidRPr="0007305F" w:rsidRDefault="00B84735" w:rsidP="00B84735">
            <w:pPr>
              <w:jc w:val="right"/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1.695 Ft</w:t>
            </w:r>
          </w:p>
        </w:tc>
      </w:tr>
      <w:tr w:rsidR="00B84735" w:rsidRPr="0007305F" w14:paraId="7D922A8F" w14:textId="77777777" w:rsidTr="00B84735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130BE2" w14:textId="77777777" w:rsidR="00B84735" w:rsidRPr="0007305F" w:rsidRDefault="00B84735" w:rsidP="00B84735">
            <w:pPr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7.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BB84F8" w14:textId="77777777" w:rsidR="00B84735" w:rsidRPr="0007305F" w:rsidRDefault="00B84735" w:rsidP="00B84735">
            <w:pPr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210.001-250.000 Ft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E8C37C" w14:textId="77777777" w:rsidR="00B84735" w:rsidRPr="0007305F" w:rsidRDefault="00B84735" w:rsidP="00B84735">
            <w:pPr>
              <w:jc w:val="right"/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1.525 Ft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03806" w14:textId="77777777" w:rsidR="00B84735" w:rsidRPr="0007305F" w:rsidRDefault="00B84735" w:rsidP="00B84735">
            <w:pPr>
              <w:jc w:val="right"/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1.775 Ft</w:t>
            </w:r>
          </w:p>
        </w:tc>
      </w:tr>
      <w:tr w:rsidR="00B84735" w:rsidRPr="0007305F" w14:paraId="701D426C" w14:textId="77777777" w:rsidTr="00B84735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77B984" w14:textId="77777777" w:rsidR="00B84735" w:rsidRPr="0007305F" w:rsidRDefault="00B84735" w:rsidP="00B84735">
            <w:pPr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8.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14E9AC" w14:textId="77777777" w:rsidR="00B84735" w:rsidRPr="0007305F" w:rsidRDefault="00B84735" w:rsidP="00B84735">
            <w:pPr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250.001-300.000 Ft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555AE8" w14:textId="77777777" w:rsidR="00B84735" w:rsidRPr="0007305F" w:rsidRDefault="00B84735" w:rsidP="00B84735">
            <w:pPr>
              <w:jc w:val="right"/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1.570 Ft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D2DA8" w14:textId="77777777" w:rsidR="00B84735" w:rsidRPr="0007305F" w:rsidRDefault="00B84735" w:rsidP="00B84735">
            <w:pPr>
              <w:jc w:val="right"/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1.820 Ft</w:t>
            </w:r>
          </w:p>
        </w:tc>
      </w:tr>
    </w:tbl>
    <w:p w14:paraId="097D4C9B" w14:textId="77777777" w:rsidR="00B84735" w:rsidRPr="0007305F" w:rsidRDefault="00B84735" w:rsidP="00B84735">
      <w:pPr>
        <w:spacing w:after="120" w:line="276" w:lineRule="auto"/>
        <w:ind w:left="3119"/>
        <w:contextualSpacing/>
        <w:jc w:val="both"/>
        <w:rPr>
          <w:rFonts w:eastAsia="Calibri"/>
          <w:b/>
          <w:sz w:val="22"/>
          <w:szCs w:val="22"/>
          <w:u w:val="single"/>
          <w:lang w:eastAsia="en-US"/>
        </w:rPr>
      </w:pPr>
    </w:p>
    <w:p w14:paraId="4E3B0781" w14:textId="0AE4E04B" w:rsidR="00B84735" w:rsidRPr="0007305F" w:rsidRDefault="00B84735" w:rsidP="00B84735">
      <w:pPr>
        <w:spacing w:after="120" w:line="276" w:lineRule="auto"/>
        <w:ind w:left="3119"/>
        <w:contextualSpacing/>
        <w:jc w:val="both"/>
        <w:rPr>
          <w:rFonts w:eastAsia="Calibri"/>
          <w:b/>
          <w:sz w:val="22"/>
          <w:szCs w:val="22"/>
          <w:u w:val="single"/>
          <w:lang w:eastAsia="en-US"/>
        </w:rPr>
      </w:pPr>
      <w:r w:rsidRPr="0007305F">
        <w:rPr>
          <w:rFonts w:eastAsia="Calibri"/>
          <w:b/>
          <w:sz w:val="22"/>
          <w:szCs w:val="22"/>
          <w:u w:val="single"/>
          <w:lang w:eastAsia="en-US"/>
        </w:rPr>
        <w:t xml:space="preserve">2. Időskorúak/ demens személyek/ fogyatékos személyek nappali ellátása esetén nyújtott étkeztetés térítési díja </w:t>
      </w:r>
    </w:p>
    <w:p w14:paraId="499BBC2D" w14:textId="77777777" w:rsidR="00B84735" w:rsidRPr="0007305F" w:rsidRDefault="00B84735" w:rsidP="00B84735">
      <w:pPr>
        <w:ind w:left="3119"/>
        <w:jc w:val="both"/>
        <w:rPr>
          <w:sz w:val="22"/>
          <w:szCs w:val="22"/>
        </w:rPr>
      </w:pPr>
      <w:r w:rsidRPr="0007305F">
        <w:rPr>
          <w:sz w:val="22"/>
          <w:szCs w:val="22"/>
        </w:rPr>
        <w:t>2.1. Ebéd: 1.620 Ft/ellátási nap bruttó</w:t>
      </w:r>
    </w:p>
    <w:p w14:paraId="768EDBCB" w14:textId="77777777" w:rsidR="00B84735" w:rsidRPr="0007305F" w:rsidRDefault="00B84735" w:rsidP="00B84735">
      <w:pPr>
        <w:ind w:left="3119"/>
        <w:jc w:val="both"/>
        <w:rPr>
          <w:sz w:val="22"/>
          <w:szCs w:val="22"/>
        </w:rPr>
      </w:pPr>
      <w:r w:rsidRPr="0007305F">
        <w:rPr>
          <w:sz w:val="22"/>
          <w:szCs w:val="22"/>
        </w:rPr>
        <w:t>2.2. Háromszori étkezés: 2.050 Ft/ellátási nap bruttó</w:t>
      </w:r>
    </w:p>
    <w:p w14:paraId="6192E598" w14:textId="77777777" w:rsidR="00B84735" w:rsidRPr="0007305F" w:rsidRDefault="00B84735" w:rsidP="00B84735">
      <w:pPr>
        <w:ind w:left="3119"/>
        <w:jc w:val="both"/>
        <w:rPr>
          <w:sz w:val="22"/>
          <w:szCs w:val="22"/>
        </w:rPr>
      </w:pPr>
      <w:r w:rsidRPr="0007305F">
        <w:rPr>
          <w:sz w:val="22"/>
          <w:szCs w:val="22"/>
        </w:rPr>
        <w:t>2.3. Díjmentesség, illetve kedvezményes díjtételek a személyi térítési díj megállapításához:</w:t>
      </w:r>
    </w:p>
    <w:p w14:paraId="5B7ED2F5" w14:textId="77777777" w:rsidR="00B84735" w:rsidRPr="0007305F" w:rsidRDefault="00B84735" w:rsidP="00B84735">
      <w:pPr>
        <w:spacing w:after="120" w:line="276" w:lineRule="auto"/>
        <w:contextualSpacing/>
        <w:jc w:val="both"/>
        <w:rPr>
          <w:rFonts w:eastAsia="Calibri"/>
          <w:b/>
          <w:sz w:val="22"/>
          <w:szCs w:val="22"/>
          <w:lang w:eastAsia="en-US"/>
        </w:rPr>
      </w:pPr>
    </w:p>
    <w:tbl>
      <w:tblPr>
        <w:tblW w:w="6020" w:type="dxa"/>
        <w:tblInd w:w="3047" w:type="dxa"/>
        <w:tblLayout w:type="fixed"/>
        <w:tblLook w:val="0000" w:firstRow="0" w:lastRow="0" w:firstColumn="0" w:lastColumn="0" w:noHBand="0" w:noVBand="0"/>
      </w:tblPr>
      <w:tblGrid>
        <w:gridCol w:w="738"/>
        <w:gridCol w:w="2126"/>
        <w:gridCol w:w="1597"/>
        <w:gridCol w:w="1559"/>
      </w:tblGrid>
      <w:tr w:rsidR="00B84735" w:rsidRPr="0007305F" w14:paraId="00A5BD91" w14:textId="77777777" w:rsidTr="00B84735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6FD992" w14:textId="77777777" w:rsidR="00B84735" w:rsidRPr="0007305F" w:rsidRDefault="00B84735" w:rsidP="00B84735">
            <w:pPr>
              <w:jc w:val="center"/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Sor</w:t>
            </w:r>
          </w:p>
          <w:p w14:paraId="7CFA8456" w14:textId="77777777" w:rsidR="00B84735" w:rsidRPr="0007305F" w:rsidRDefault="00B84735" w:rsidP="00B84735">
            <w:pPr>
              <w:jc w:val="center"/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szám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B3D054" w14:textId="77777777" w:rsidR="00B84735" w:rsidRPr="0007305F" w:rsidRDefault="00B84735" w:rsidP="00B84735">
            <w:pPr>
              <w:jc w:val="center"/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Jövedelem (Ft)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4BEE5F" w14:textId="77777777" w:rsidR="00B84735" w:rsidRPr="0007305F" w:rsidRDefault="00B84735" w:rsidP="00B84735">
            <w:pPr>
              <w:jc w:val="center"/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Egyszeri étkezés Ft/ellátási nap bruttó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493C5" w14:textId="77777777" w:rsidR="00B84735" w:rsidRPr="0007305F" w:rsidRDefault="00B84735" w:rsidP="00B84735">
            <w:pPr>
              <w:jc w:val="center"/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Háromszori étkezés Ft/ellátási nap bruttó</w:t>
            </w:r>
          </w:p>
        </w:tc>
      </w:tr>
      <w:tr w:rsidR="00B84735" w:rsidRPr="0007305F" w14:paraId="5CBB293F" w14:textId="77777777" w:rsidTr="00B84735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6624B6" w14:textId="77777777" w:rsidR="00B84735" w:rsidRPr="0007305F" w:rsidRDefault="00B84735" w:rsidP="00B84735">
            <w:pPr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1.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9B4D6E" w14:textId="77777777" w:rsidR="00B84735" w:rsidRPr="0007305F" w:rsidRDefault="00B84735" w:rsidP="00B84735">
            <w:pPr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 xml:space="preserve">0 – 60.000 Ft 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F66F52" w14:textId="77777777" w:rsidR="00B84735" w:rsidRPr="0007305F" w:rsidRDefault="00B84735" w:rsidP="00B84735">
            <w:pPr>
              <w:jc w:val="right"/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térítésmentes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96818" w14:textId="77777777" w:rsidR="00B84735" w:rsidRPr="0007305F" w:rsidRDefault="00B84735" w:rsidP="00B84735">
            <w:pPr>
              <w:jc w:val="right"/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térítésmentes</w:t>
            </w:r>
          </w:p>
        </w:tc>
      </w:tr>
      <w:tr w:rsidR="00B84735" w:rsidRPr="0007305F" w14:paraId="7D9DD000" w14:textId="77777777" w:rsidTr="00B84735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2A4F80" w14:textId="77777777" w:rsidR="00B84735" w:rsidRPr="0007305F" w:rsidRDefault="00B84735" w:rsidP="00B84735">
            <w:pPr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2.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388D68" w14:textId="77777777" w:rsidR="00B84735" w:rsidRPr="0007305F" w:rsidRDefault="00B84735" w:rsidP="00B84735">
            <w:pPr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60.001 – 90.000 Ft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95B98D" w14:textId="77777777" w:rsidR="00B84735" w:rsidRPr="0007305F" w:rsidRDefault="00B84735" w:rsidP="00B84735">
            <w:pPr>
              <w:jc w:val="right"/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725 Ft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C5035" w14:textId="77777777" w:rsidR="00B84735" w:rsidRPr="0007305F" w:rsidRDefault="00B84735" w:rsidP="00B84735">
            <w:pPr>
              <w:jc w:val="right"/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1.105 Ft</w:t>
            </w:r>
          </w:p>
        </w:tc>
      </w:tr>
      <w:tr w:rsidR="00B84735" w:rsidRPr="0007305F" w14:paraId="432F5C7A" w14:textId="77777777" w:rsidTr="00B84735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418C88" w14:textId="77777777" w:rsidR="00B84735" w:rsidRPr="0007305F" w:rsidRDefault="00B84735" w:rsidP="00B84735">
            <w:pPr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3.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B9130D" w14:textId="77777777" w:rsidR="00B84735" w:rsidRPr="0007305F" w:rsidRDefault="00B84735" w:rsidP="00B84735">
            <w:pPr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90.001 –120.000 Ft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1CA4CC" w14:textId="77777777" w:rsidR="00B84735" w:rsidRPr="0007305F" w:rsidRDefault="00B84735" w:rsidP="00B84735">
            <w:pPr>
              <w:jc w:val="right"/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900 Ft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B2676" w14:textId="77777777" w:rsidR="00B84735" w:rsidRPr="0007305F" w:rsidRDefault="00B84735" w:rsidP="00B84735">
            <w:pPr>
              <w:jc w:val="right"/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1.295 Ft</w:t>
            </w:r>
          </w:p>
        </w:tc>
      </w:tr>
      <w:tr w:rsidR="00B84735" w:rsidRPr="0007305F" w14:paraId="7EA7263C" w14:textId="77777777" w:rsidTr="00B84735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FB8579" w14:textId="77777777" w:rsidR="00B84735" w:rsidRPr="0007305F" w:rsidRDefault="00B84735" w:rsidP="00B84735">
            <w:pPr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4.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3C1B91" w14:textId="77777777" w:rsidR="00B84735" w:rsidRPr="0007305F" w:rsidRDefault="00B84735" w:rsidP="00B84735">
            <w:pPr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120.001 – 150.000 Ft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FA74C0" w14:textId="77777777" w:rsidR="00B84735" w:rsidRPr="0007305F" w:rsidRDefault="00B84735" w:rsidP="00B84735">
            <w:pPr>
              <w:jc w:val="right"/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1.140 Ft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DB2F5" w14:textId="77777777" w:rsidR="00B84735" w:rsidRPr="0007305F" w:rsidRDefault="00B84735" w:rsidP="00B84735">
            <w:pPr>
              <w:jc w:val="right"/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1.535 Ft</w:t>
            </w:r>
          </w:p>
        </w:tc>
      </w:tr>
      <w:tr w:rsidR="00B84735" w:rsidRPr="0007305F" w14:paraId="6FECE9CB" w14:textId="77777777" w:rsidTr="00B84735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72C5B4" w14:textId="77777777" w:rsidR="00B84735" w:rsidRPr="0007305F" w:rsidRDefault="00B84735" w:rsidP="00B84735">
            <w:pPr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5.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17789C" w14:textId="77777777" w:rsidR="00B84735" w:rsidRPr="0007305F" w:rsidRDefault="00B84735" w:rsidP="00B84735">
            <w:pPr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150.001- 180.000 Ft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7ADA02" w14:textId="77777777" w:rsidR="00B84735" w:rsidRPr="0007305F" w:rsidRDefault="00B84735" w:rsidP="00B84735">
            <w:pPr>
              <w:jc w:val="right"/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1.350 Ft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A3055" w14:textId="77777777" w:rsidR="00B84735" w:rsidRPr="0007305F" w:rsidRDefault="00B84735" w:rsidP="00B84735">
            <w:pPr>
              <w:jc w:val="right"/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1.750 Ft</w:t>
            </w:r>
          </w:p>
        </w:tc>
      </w:tr>
      <w:tr w:rsidR="00B84735" w:rsidRPr="0007305F" w14:paraId="19DFD55B" w14:textId="77777777" w:rsidTr="00B84735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D2046F" w14:textId="77777777" w:rsidR="00B84735" w:rsidRPr="0007305F" w:rsidRDefault="00B84735" w:rsidP="00B84735">
            <w:pPr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6.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01018D" w14:textId="77777777" w:rsidR="00B84735" w:rsidRPr="0007305F" w:rsidRDefault="00B84735" w:rsidP="00B84735">
            <w:pPr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180.001 -210.000 Ft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A52F00" w14:textId="77777777" w:rsidR="00B84735" w:rsidRPr="0007305F" w:rsidRDefault="00B84735" w:rsidP="00B84735">
            <w:pPr>
              <w:jc w:val="right"/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1.485 Ft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8F65B" w14:textId="77777777" w:rsidR="00B84735" w:rsidRPr="0007305F" w:rsidRDefault="00B84735" w:rsidP="00B84735">
            <w:pPr>
              <w:jc w:val="right"/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1.885 Ft</w:t>
            </w:r>
          </w:p>
        </w:tc>
      </w:tr>
      <w:tr w:rsidR="00B84735" w:rsidRPr="0007305F" w14:paraId="771F2CEE" w14:textId="77777777" w:rsidTr="00B84735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08C4CC" w14:textId="77777777" w:rsidR="00B84735" w:rsidRPr="0007305F" w:rsidRDefault="00B84735" w:rsidP="00B84735">
            <w:pPr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7.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729D8D" w14:textId="77777777" w:rsidR="00B84735" w:rsidRPr="0007305F" w:rsidRDefault="00B84735" w:rsidP="00B84735">
            <w:pPr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210.001-250.000 Ft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130316" w14:textId="77777777" w:rsidR="00B84735" w:rsidRPr="0007305F" w:rsidRDefault="00B84735" w:rsidP="00B84735">
            <w:pPr>
              <w:jc w:val="right"/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1.560 Ft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A4D2A" w14:textId="77777777" w:rsidR="00B84735" w:rsidRPr="0007305F" w:rsidRDefault="00B84735" w:rsidP="00B84735">
            <w:pPr>
              <w:jc w:val="right"/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1.960 Ft</w:t>
            </w:r>
          </w:p>
        </w:tc>
      </w:tr>
      <w:tr w:rsidR="00B84735" w:rsidRPr="0007305F" w14:paraId="4FCD65EC" w14:textId="77777777" w:rsidTr="00B84735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0B9D27" w14:textId="77777777" w:rsidR="00B84735" w:rsidRPr="0007305F" w:rsidRDefault="00B84735" w:rsidP="00B84735">
            <w:pPr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8.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9889DB" w14:textId="77777777" w:rsidR="00B84735" w:rsidRPr="0007305F" w:rsidRDefault="00B84735" w:rsidP="00B84735">
            <w:pPr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250.001-300.000 Ft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ED623E" w14:textId="77777777" w:rsidR="00B84735" w:rsidRPr="0007305F" w:rsidRDefault="00B84735" w:rsidP="00B84735">
            <w:pPr>
              <w:jc w:val="right"/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1.590 Ft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E9A2C" w14:textId="77777777" w:rsidR="00B84735" w:rsidRPr="0007305F" w:rsidRDefault="00B84735" w:rsidP="00B84735">
            <w:pPr>
              <w:jc w:val="right"/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2.000 Ft</w:t>
            </w:r>
          </w:p>
        </w:tc>
      </w:tr>
    </w:tbl>
    <w:p w14:paraId="15CBEF35" w14:textId="77777777" w:rsidR="00B84735" w:rsidRPr="0007305F" w:rsidRDefault="00B84735" w:rsidP="00B84735">
      <w:pPr>
        <w:rPr>
          <w:b/>
          <w:sz w:val="22"/>
          <w:szCs w:val="22"/>
          <w:u w:val="single"/>
        </w:rPr>
      </w:pPr>
    </w:p>
    <w:p w14:paraId="4BA48597" w14:textId="77777777" w:rsidR="00B84735" w:rsidRPr="0007305F" w:rsidRDefault="00B84735" w:rsidP="00B84735">
      <w:pPr>
        <w:ind w:left="3119"/>
        <w:jc w:val="both"/>
        <w:rPr>
          <w:b/>
          <w:sz w:val="22"/>
          <w:szCs w:val="22"/>
          <w:u w:val="single"/>
        </w:rPr>
      </w:pPr>
    </w:p>
    <w:p w14:paraId="01A5DAAF" w14:textId="77777777" w:rsidR="00B84735" w:rsidRPr="0007305F" w:rsidRDefault="00B84735" w:rsidP="00B84735">
      <w:pPr>
        <w:ind w:left="3119"/>
        <w:jc w:val="both"/>
        <w:rPr>
          <w:b/>
          <w:sz w:val="22"/>
          <w:szCs w:val="22"/>
          <w:u w:val="single"/>
        </w:rPr>
      </w:pPr>
      <w:r w:rsidRPr="0007305F">
        <w:rPr>
          <w:b/>
          <w:sz w:val="22"/>
          <w:szCs w:val="22"/>
          <w:u w:val="single"/>
        </w:rPr>
        <w:t>3.Házi segítségnyújtás igénybevétele esetén térítési díj</w:t>
      </w:r>
    </w:p>
    <w:p w14:paraId="52C32378" w14:textId="77777777" w:rsidR="00B84735" w:rsidRPr="0007305F" w:rsidRDefault="00B84735" w:rsidP="00B84735">
      <w:pPr>
        <w:ind w:left="3119"/>
        <w:jc w:val="both"/>
        <w:rPr>
          <w:sz w:val="22"/>
          <w:szCs w:val="22"/>
        </w:rPr>
      </w:pPr>
      <w:r w:rsidRPr="0007305F">
        <w:rPr>
          <w:sz w:val="22"/>
          <w:szCs w:val="22"/>
        </w:rPr>
        <w:t>3.1. Gondozási díj szociális segítés: 2.250 Ft szociális segítés/gondozási óra</w:t>
      </w:r>
    </w:p>
    <w:p w14:paraId="23349FC4" w14:textId="77777777" w:rsidR="00B84735" w:rsidRPr="0007305F" w:rsidRDefault="00B84735" w:rsidP="00B84735">
      <w:pPr>
        <w:ind w:left="3119"/>
        <w:jc w:val="both"/>
        <w:rPr>
          <w:sz w:val="22"/>
          <w:szCs w:val="22"/>
        </w:rPr>
      </w:pPr>
      <w:r w:rsidRPr="0007305F">
        <w:rPr>
          <w:sz w:val="22"/>
          <w:szCs w:val="22"/>
        </w:rPr>
        <w:t>3.2. Gondozási díj személyi gondozás: 1.850 Ft személyi gondozás/gondozási óra</w:t>
      </w:r>
    </w:p>
    <w:p w14:paraId="34E1FA18" w14:textId="77777777" w:rsidR="00B84735" w:rsidRPr="0007305F" w:rsidRDefault="00B84735" w:rsidP="00B84735">
      <w:pPr>
        <w:ind w:left="3119"/>
        <w:jc w:val="both"/>
        <w:rPr>
          <w:sz w:val="22"/>
          <w:szCs w:val="22"/>
        </w:rPr>
      </w:pPr>
      <w:r w:rsidRPr="0007305F">
        <w:rPr>
          <w:sz w:val="22"/>
          <w:szCs w:val="22"/>
        </w:rPr>
        <w:t>3.3. Díjmentesség, illetve kedvezményes díjtételek a személyi térítési díj megállapításához:</w:t>
      </w:r>
    </w:p>
    <w:p w14:paraId="5C444707" w14:textId="77777777" w:rsidR="00B84735" w:rsidRPr="0007305F" w:rsidRDefault="00B84735" w:rsidP="00B84735">
      <w:pPr>
        <w:rPr>
          <w:b/>
          <w:sz w:val="22"/>
          <w:szCs w:val="22"/>
        </w:rPr>
      </w:pPr>
    </w:p>
    <w:tbl>
      <w:tblPr>
        <w:tblW w:w="6099" w:type="dxa"/>
        <w:tblInd w:w="3110" w:type="dxa"/>
        <w:tblLayout w:type="fixed"/>
        <w:tblLook w:val="0000" w:firstRow="0" w:lastRow="0" w:firstColumn="0" w:lastColumn="0" w:noHBand="0" w:noVBand="0"/>
      </w:tblPr>
      <w:tblGrid>
        <w:gridCol w:w="713"/>
        <w:gridCol w:w="2155"/>
        <w:gridCol w:w="22"/>
        <w:gridCol w:w="1650"/>
        <w:gridCol w:w="1559"/>
      </w:tblGrid>
      <w:tr w:rsidR="00B84735" w:rsidRPr="0007305F" w14:paraId="598329AF" w14:textId="77777777" w:rsidTr="00B84735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65CF5A" w14:textId="77777777" w:rsidR="00B84735" w:rsidRPr="0007305F" w:rsidRDefault="00B84735" w:rsidP="00B84735">
            <w:pPr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Sor</w:t>
            </w:r>
          </w:p>
          <w:p w14:paraId="56D09A8B" w14:textId="77777777" w:rsidR="00B84735" w:rsidRPr="0007305F" w:rsidRDefault="00B84735" w:rsidP="00B84735">
            <w:pPr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szám</w:t>
            </w:r>
          </w:p>
        </w:tc>
        <w:tc>
          <w:tcPr>
            <w:tcW w:w="2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C5A116" w14:textId="77777777" w:rsidR="00B84735" w:rsidRPr="0007305F" w:rsidRDefault="00B84735" w:rsidP="00B84735">
            <w:pPr>
              <w:jc w:val="center"/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Jövedelem (Ft)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C193A0" w14:textId="77777777" w:rsidR="00B84735" w:rsidRPr="0007305F" w:rsidRDefault="00B84735" w:rsidP="00B84735">
            <w:pPr>
              <w:jc w:val="center"/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Gondozási díj</w:t>
            </w:r>
          </w:p>
          <w:p w14:paraId="2849114E" w14:textId="77777777" w:rsidR="00B84735" w:rsidRPr="0007305F" w:rsidRDefault="00B84735" w:rsidP="00B84735">
            <w:pPr>
              <w:jc w:val="center"/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szociális segítés Ft/gondozási óra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9AF4F" w14:textId="77777777" w:rsidR="00B84735" w:rsidRPr="0007305F" w:rsidRDefault="00B84735" w:rsidP="00B84735">
            <w:pPr>
              <w:jc w:val="center"/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Gondozási díj</w:t>
            </w:r>
          </w:p>
          <w:p w14:paraId="58373899" w14:textId="77777777" w:rsidR="00B84735" w:rsidRPr="0007305F" w:rsidRDefault="00B84735" w:rsidP="00B84735">
            <w:pPr>
              <w:jc w:val="center"/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személyi gondozás Ft/gondozási óra</w:t>
            </w:r>
          </w:p>
        </w:tc>
      </w:tr>
      <w:tr w:rsidR="00B84735" w:rsidRPr="0007305F" w14:paraId="0CF80A0C" w14:textId="77777777" w:rsidTr="00B84735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E31231" w14:textId="77777777" w:rsidR="00B84735" w:rsidRPr="0007305F" w:rsidRDefault="00B84735" w:rsidP="00B84735">
            <w:pPr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1.</w:t>
            </w:r>
          </w:p>
        </w:tc>
        <w:tc>
          <w:tcPr>
            <w:tcW w:w="2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3D9FB0" w14:textId="77777777" w:rsidR="00B84735" w:rsidRPr="0007305F" w:rsidRDefault="00B84735" w:rsidP="00B84735">
            <w:pPr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 xml:space="preserve">0 – 60.000 Ft 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24247D" w14:textId="77777777" w:rsidR="00B84735" w:rsidRPr="0007305F" w:rsidRDefault="00B84735" w:rsidP="00B84735">
            <w:pPr>
              <w:jc w:val="right"/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térítésmentes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8AB7F" w14:textId="77777777" w:rsidR="00B84735" w:rsidRPr="0007305F" w:rsidRDefault="00B84735" w:rsidP="00B84735">
            <w:pPr>
              <w:jc w:val="right"/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térítésmentes</w:t>
            </w:r>
          </w:p>
        </w:tc>
      </w:tr>
      <w:tr w:rsidR="00B84735" w:rsidRPr="0007305F" w14:paraId="5BEE1421" w14:textId="77777777" w:rsidTr="00B84735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A618D9" w14:textId="77777777" w:rsidR="00B84735" w:rsidRPr="0007305F" w:rsidRDefault="00B84735" w:rsidP="00B84735">
            <w:pPr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2.</w:t>
            </w:r>
          </w:p>
        </w:tc>
        <w:tc>
          <w:tcPr>
            <w:tcW w:w="2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13EFEF" w14:textId="77777777" w:rsidR="00B84735" w:rsidRPr="0007305F" w:rsidRDefault="00B84735" w:rsidP="00B84735">
            <w:pPr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60.001 – 90.000 Ft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E87904" w14:textId="77777777" w:rsidR="00B84735" w:rsidRPr="0007305F" w:rsidRDefault="00B84735" w:rsidP="00B84735">
            <w:pPr>
              <w:jc w:val="right"/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1.250 Ft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77C73" w14:textId="77777777" w:rsidR="00B84735" w:rsidRPr="0007305F" w:rsidRDefault="00B84735" w:rsidP="00B84735">
            <w:pPr>
              <w:jc w:val="right"/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880 Ft</w:t>
            </w:r>
          </w:p>
        </w:tc>
      </w:tr>
      <w:tr w:rsidR="00B84735" w:rsidRPr="0007305F" w14:paraId="68FE1131" w14:textId="77777777" w:rsidTr="00B84735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871359" w14:textId="77777777" w:rsidR="00B84735" w:rsidRPr="0007305F" w:rsidRDefault="00B84735" w:rsidP="00B84735">
            <w:pPr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3.</w:t>
            </w:r>
          </w:p>
        </w:tc>
        <w:tc>
          <w:tcPr>
            <w:tcW w:w="2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FE239B" w14:textId="77777777" w:rsidR="00B84735" w:rsidRPr="0007305F" w:rsidRDefault="00B84735" w:rsidP="00B84735">
            <w:pPr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90.001 –120.000 Ft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A8EF2F" w14:textId="77777777" w:rsidR="00B84735" w:rsidRPr="0007305F" w:rsidRDefault="00B84735" w:rsidP="00B84735">
            <w:pPr>
              <w:jc w:val="right"/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1.500 Ft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CE446" w14:textId="77777777" w:rsidR="00B84735" w:rsidRPr="0007305F" w:rsidRDefault="00B84735" w:rsidP="00B84735">
            <w:pPr>
              <w:jc w:val="right"/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1.050 Ft</w:t>
            </w:r>
          </w:p>
        </w:tc>
      </w:tr>
      <w:tr w:rsidR="00B84735" w:rsidRPr="0007305F" w14:paraId="299A2656" w14:textId="77777777" w:rsidTr="00B84735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E674BE" w14:textId="77777777" w:rsidR="00B84735" w:rsidRPr="0007305F" w:rsidRDefault="00B84735" w:rsidP="00B84735">
            <w:pPr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4.</w:t>
            </w:r>
          </w:p>
        </w:tc>
        <w:tc>
          <w:tcPr>
            <w:tcW w:w="2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19851A" w14:textId="77777777" w:rsidR="00B84735" w:rsidRPr="0007305F" w:rsidRDefault="00B84735" w:rsidP="00B84735">
            <w:pPr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120.001 – 150.000 Ft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13F575" w14:textId="77777777" w:rsidR="00B84735" w:rsidRPr="0007305F" w:rsidRDefault="00B84735" w:rsidP="00B84735">
            <w:pPr>
              <w:jc w:val="right"/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1.800 Ft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C807E" w14:textId="77777777" w:rsidR="00B84735" w:rsidRPr="0007305F" w:rsidRDefault="00B84735" w:rsidP="00B84735">
            <w:pPr>
              <w:jc w:val="right"/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1.250 Ft</w:t>
            </w:r>
          </w:p>
        </w:tc>
      </w:tr>
      <w:tr w:rsidR="00B84735" w:rsidRPr="0007305F" w14:paraId="35303800" w14:textId="77777777" w:rsidTr="00B84735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D6C70" w14:textId="77777777" w:rsidR="00B84735" w:rsidRPr="0007305F" w:rsidRDefault="00B84735" w:rsidP="00B84735">
            <w:pPr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5.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12F5CB33" w14:textId="77777777" w:rsidR="00B84735" w:rsidRPr="0007305F" w:rsidRDefault="00B84735" w:rsidP="00B84735">
            <w:pPr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150.001- 180.000 Ft</w:t>
            </w:r>
          </w:p>
        </w:tc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811414" w14:textId="77777777" w:rsidR="00B84735" w:rsidRPr="0007305F" w:rsidRDefault="00B84735" w:rsidP="00B84735">
            <w:pPr>
              <w:jc w:val="right"/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1.900 Ft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C3814" w14:textId="77777777" w:rsidR="00B84735" w:rsidRPr="0007305F" w:rsidRDefault="00B84735" w:rsidP="00B84735">
            <w:pPr>
              <w:jc w:val="right"/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1.400 Ft</w:t>
            </w:r>
          </w:p>
        </w:tc>
      </w:tr>
      <w:tr w:rsidR="00B84735" w:rsidRPr="0007305F" w14:paraId="3F234A78" w14:textId="77777777" w:rsidTr="00B84735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11E96" w14:textId="77777777" w:rsidR="00B84735" w:rsidRPr="0007305F" w:rsidRDefault="00B84735" w:rsidP="00B84735">
            <w:pPr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6.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785F1803" w14:textId="77777777" w:rsidR="00B84735" w:rsidRPr="0007305F" w:rsidRDefault="00B84735" w:rsidP="00B84735">
            <w:pPr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180.001 -210.000 Ft</w:t>
            </w:r>
          </w:p>
        </w:tc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291BC7" w14:textId="77777777" w:rsidR="00B84735" w:rsidRPr="0007305F" w:rsidRDefault="00B84735" w:rsidP="00B84735">
            <w:pPr>
              <w:jc w:val="right"/>
              <w:rPr>
                <w:strike/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 xml:space="preserve">  2.050 Ft</w:t>
            </w:r>
            <w:r w:rsidRPr="0007305F">
              <w:rPr>
                <w:strike/>
                <w:sz w:val="22"/>
                <w:szCs w:val="22"/>
              </w:rPr>
              <w:t xml:space="preserve">    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BA8B1" w14:textId="77777777" w:rsidR="00B84735" w:rsidRPr="0007305F" w:rsidRDefault="00B84735" w:rsidP="00B84735">
            <w:pPr>
              <w:jc w:val="right"/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1.500 Ft</w:t>
            </w:r>
          </w:p>
        </w:tc>
      </w:tr>
      <w:tr w:rsidR="00B84735" w:rsidRPr="0007305F" w14:paraId="3FE64F62" w14:textId="77777777" w:rsidTr="00B84735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CB1F6" w14:textId="77777777" w:rsidR="00B84735" w:rsidRPr="0007305F" w:rsidRDefault="00B84735" w:rsidP="00B84735">
            <w:pPr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7.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E74186F" w14:textId="77777777" w:rsidR="00B84735" w:rsidRPr="0007305F" w:rsidRDefault="00B84735" w:rsidP="00B84735">
            <w:pPr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210.001-250.000 Ft</w:t>
            </w:r>
          </w:p>
        </w:tc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DA5402" w14:textId="77777777" w:rsidR="00B84735" w:rsidRPr="0007305F" w:rsidRDefault="00B84735" w:rsidP="00B84735">
            <w:pPr>
              <w:jc w:val="right"/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2.150 Ft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5A9F8" w14:textId="77777777" w:rsidR="00B84735" w:rsidRPr="0007305F" w:rsidRDefault="00B84735" w:rsidP="00B84735">
            <w:pPr>
              <w:jc w:val="right"/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1.650 Ft</w:t>
            </w:r>
          </w:p>
        </w:tc>
      </w:tr>
      <w:tr w:rsidR="00B84735" w:rsidRPr="0007305F" w14:paraId="4DAEBB48" w14:textId="77777777" w:rsidTr="00B84735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0369A" w14:textId="77777777" w:rsidR="00B84735" w:rsidRPr="0007305F" w:rsidRDefault="00B84735" w:rsidP="00B84735">
            <w:pPr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8.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2EBB56D0" w14:textId="77777777" w:rsidR="00B84735" w:rsidRPr="0007305F" w:rsidRDefault="00B84735" w:rsidP="00B84735">
            <w:pPr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250.001-300.000 Ft</w:t>
            </w:r>
          </w:p>
        </w:tc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FE2B20" w14:textId="77777777" w:rsidR="00B84735" w:rsidRPr="0007305F" w:rsidRDefault="00B84735" w:rsidP="00B84735">
            <w:pPr>
              <w:jc w:val="right"/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2.200 Ft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94D7F" w14:textId="77777777" w:rsidR="00B84735" w:rsidRPr="0007305F" w:rsidRDefault="00B84735" w:rsidP="00B84735">
            <w:pPr>
              <w:jc w:val="right"/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1.750 Ft</w:t>
            </w:r>
          </w:p>
        </w:tc>
      </w:tr>
    </w:tbl>
    <w:p w14:paraId="43539132" w14:textId="77777777" w:rsidR="00B84735" w:rsidRPr="0007305F" w:rsidRDefault="00B84735" w:rsidP="00B84735">
      <w:pPr>
        <w:rPr>
          <w:sz w:val="22"/>
          <w:szCs w:val="22"/>
        </w:rPr>
      </w:pPr>
    </w:p>
    <w:p w14:paraId="77F61569" w14:textId="77777777" w:rsidR="00B84735" w:rsidRPr="0007305F" w:rsidRDefault="00B84735" w:rsidP="00B84735">
      <w:pPr>
        <w:spacing w:after="200" w:line="276" w:lineRule="auto"/>
        <w:ind w:left="3119"/>
        <w:contextualSpacing/>
        <w:jc w:val="both"/>
        <w:rPr>
          <w:rFonts w:eastAsia="Calibri"/>
          <w:b/>
          <w:bCs/>
          <w:sz w:val="22"/>
          <w:szCs w:val="22"/>
          <w:u w:val="single"/>
          <w:lang w:eastAsia="en-US"/>
        </w:rPr>
      </w:pPr>
      <w:r w:rsidRPr="0007305F">
        <w:rPr>
          <w:rFonts w:eastAsia="Calibri"/>
          <w:b/>
          <w:bCs/>
          <w:sz w:val="22"/>
          <w:szCs w:val="22"/>
          <w:u w:val="single"/>
          <w:lang w:eastAsia="en-US"/>
        </w:rPr>
        <w:t>4. Támogató szolgáltatás</w:t>
      </w:r>
    </w:p>
    <w:p w14:paraId="36A04CB7" w14:textId="77777777" w:rsidR="00B84735" w:rsidRPr="0007305F" w:rsidRDefault="00B84735" w:rsidP="00B84735">
      <w:pPr>
        <w:ind w:left="3119"/>
        <w:rPr>
          <w:sz w:val="22"/>
          <w:szCs w:val="22"/>
        </w:rPr>
      </w:pPr>
      <w:r w:rsidRPr="0007305F">
        <w:rPr>
          <w:sz w:val="22"/>
          <w:szCs w:val="22"/>
        </w:rPr>
        <w:t>4.1. Személyi segítés: 330 Ft /szolgálati óra</w:t>
      </w:r>
    </w:p>
    <w:p w14:paraId="3EABCDCA" w14:textId="77777777" w:rsidR="00B84735" w:rsidRPr="0007305F" w:rsidRDefault="00B84735" w:rsidP="00B84735">
      <w:pPr>
        <w:ind w:left="3119"/>
        <w:rPr>
          <w:sz w:val="22"/>
          <w:szCs w:val="22"/>
        </w:rPr>
      </w:pPr>
      <w:r w:rsidRPr="0007305F">
        <w:rPr>
          <w:sz w:val="22"/>
          <w:szCs w:val="22"/>
        </w:rPr>
        <w:t>4.2. Szállítás: 95 Ft /szállítási km</w:t>
      </w:r>
    </w:p>
    <w:p w14:paraId="600298E5" w14:textId="77777777" w:rsidR="00B84735" w:rsidRPr="0007305F" w:rsidRDefault="00B84735" w:rsidP="00B84735">
      <w:pPr>
        <w:ind w:left="3119"/>
        <w:jc w:val="both"/>
        <w:rPr>
          <w:sz w:val="22"/>
          <w:szCs w:val="22"/>
        </w:rPr>
      </w:pPr>
      <w:r w:rsidRPr="0007305F">
        <w:rPr>
          <w:sz w:val="22"/>
          <w:szCs w:val="22"/>
        </w:rPr>
        <w:t>4.3. Díjmentesség, illetve kedvezményes díjtételek a személyi térítési díj megállapításához:</w:t>
      </w:r>
    </w:p>
    <w:p w14:paraId="5EB07337" w14:textId="77777777" w:rsidR="00B84735" w:rsidRPr="0007305F" w:rsidRDefault="00B84735" w:rsidP="00B84735">
      <w:pPr>
        <w:spacing w:after="200" w:line="276" w:lineRule="auto"/>
        <w:contextualSpacing/>
        <w:jc w:val="both"/>
        <w:rPr>
          <w:rFonts w:eastAsia="Calibri"/>
          <w:bCs/>
          <w:sz w:val="22"/>
          <w:szCs w:val="22"/>
          <w:lang w:eastAsia="en-US"/>
        </w:rPr>
      </w:pPr>
    </w:p>
    <w:tbl>
      <w:tblPr>
        <w:tblW w:w="5841" w:type="dxa"/>
        <w:tblInd w:w="3230" w:type="dxa"/>
        <w:tblLayout w:type="fixed"/>
        <w:tblLook w:val="0000" w:firstRow="0" w:lastRow="0" w:firstColumn="0" w:lastColumn="0" w:noHBand="0" w:noVBand="0"/>
      </w:tblPr>
      <w:tblGrid>
        <w:gridCol w:w="596"/>
        <w:gridCol w:w="2126"/>
        <w:gridCol w:w="1701"/>
        <w:gridCol w:w="1418"/>
      </w:tblGrid>
      <w:tr w:rsidR="00B84735" w:rsidRPr="0007305F" w14:paraId="682D5563" w14:textId="77777777" w:rsidTr="00B84735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40DFA5" w14:textId="77777777" w:rsidR="00B84735" w:rsidRPr="0007305F" w:rsidRDefault="00B84735" w:rsidP="00B84735">
            <w:pPr>
              <w:jc w:val="center"/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Sor</w:t>
            </w:r>
          </w:p>
          <w:p w14:paraId="7DD08E89" w14:textId="77777777" w:rsidR="00B84735" w:rsidRPr="0007305F" w:rsidRDefault="00B84735" w:rsidP="00B84735">
            <w:pPr>
              <w:jc w:val="center"/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szám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F9168E" w14:textId="77777777" w:rsidR="00B84735" w:rsidRPr="0007305F" w:rsidRDefault="00B84735" w:rsidP="00B84735">
            <w:pPr>
              <w:jc w:val="center"/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Jövedelem (Ft)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E317EF" w14:textId="77777777" w:rsidR="00B84735" w:rsidRPr="0007305F" w:rsidRDefault="00B84735" w:rsidP="00B84735">
            <w:pPr>
              <w:jc w:val="center"/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Személyi segítés Ft/szolgálati óra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9F733" w14:textId="77777777" w:rsidR="00B84735" w:rsidRPr="0007305F" w:rsidRDefault="00B84735" w:rsidP="00B84735">
            <w:pPr>
              <w:jc w:val="center"/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Szállítás    Ft/szállítási km</w:t>
            </w:r>
          </w:p>
        </w:tc>
      </w:tr>
      <w:tr w:rsidR="00B84735" w:rsidRPr="0007305F" w14:paraId="2D45AF68" w14:textId="77777777" w:rsidTr="00B84735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31AC87" w14:textId="77777777" w:rsidR="00B84735" w:rsidRPr="0007305F" w:rsidRDefault="00B84735" w:rsidP="00B84735">
            <w:pPr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1.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B490A8" w14:textId="77777777" w:rsidR="00B84735" w:rsidRPr="0007305F" w:rsidRDefault="00B84735" w:rsidP="00B84735">
            <w:pPr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 xml:space="preserve">0 – 60.000 Ft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1E602A" w14:textId="77777777" w:rsidR="00B84735" w:rsidRPr="0007305F" w:rsidRDefault="00B84735" w:rsidP="00B84735">
            <w:pPr>
              <w:jc w:val="right"/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térítésmentes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BEAA6" w14:textId="77777777" w:rsidR="00B84735" w:rsidRPr="0007305F" w:rsidRDefault="00B84735" w:rsidP="00B84735">
            <w:pPr>
              <w:jc w:val="right"/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térítésmentes</w:t>
            </w:r>
          </w:p>
        </w:tc>
      </w:tr>
      <w:tr w:rsidR="00B84735" w:rsidRPr="0007305F" w14:paraId="2F53E12A" w14:textId="77777777" w:rsidTr="00B84735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66FF19" w14:textId="77777777" w:rsidR="00B84735" w:rsidRPr="0007305F" w:rsidRDefault="00B84735" w:rsidP="00B84735">
            <w:pPr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2.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554583" w14:textId="77777777" w:rsidR="00B84735" w:rsidRPr="0007305F" w:rsidRDefault="00B84735" w:rsidP="00B84735">
            <w:pPr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60.001 – 90.000 Ft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588DDA" w14:textId="77777777" w:rsidR="00B84735" w:rsidRPr="0007305F" w:rsidRDefault="00B84735" w:rsidP="00B84735">
            <w:pPr>
              <w:jc w:val="right"/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260 Ft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C72D" w14:textId="77777777" w:rsidR="00B84735" w:rsidRPr="0007305F" w:rsidRDefault="00B84735" w:rsidP="00B84735">
            <w:pPr>
              <w:jc w:val="right"/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60 Ft</w:t>
            </w:r>
          </w:p>
        </w:tc>
      </w:tr>
      <w:tr w:rsidR="00B84735" w:rsidRPr="0007305F" w14:paraId="40B379F8" w14:textId="77777777" w:rsidTr="00B84735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F1DD9A" w14:textId="77777777" w:rsidR="00B84735" w:rsidRPr="0007305F" w:rsidRDefault="00B84735" w:rsidP="00B84735">
            <w:pPr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3.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CF3284" w14:textId="77777777" w:rsidR="00B84735" w:rsidRPr="0007305F" w:rsidRDefault="00B84735" w:rsidP="00B84735">
            <w:pPr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90.001 –120.000 Ft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D1B60F" w14:textId="77777777" w:rsidR="00B84735" w:rsidRPr="0007305F" w:rsidRDefault="00B84735" w:rsidP="00B84735">
            <w:pPr>
              <w:jc w:val="right"/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270 Ft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261EC" w14:textId="77777777" w:rsidR="00B84735" w:rsidRPr="0007305F" w:rsidRDefault="00B84735" w:rsidP="00B84735">
            <w:pPr>
              <w:jc w:val="right"/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65 Ft</w:t>
            </w:r>
          </w:p>
        </w:tc>
      </w:tr>
      <w:tr w:rsidR="00B84735" w:rsidRPr="0007305F" w14:paraId="78C7A65B" w14:textId="77777777" w:rsidTr="00B84735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5AF3C3" w14:textId="77777777" w:rsidR="00B84735" w:rsidRPr="0007305F" w:rsidRDefault="00B84735" w:rsidP="00B84735">
            <w:pPr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4.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46636B" w14:textId="77777777" w:rsidR="00B84735" w:rsidRPr="0007305F" w:rsidRDefault="00B84735" w:rsidP="00B84735">
            <w:pPr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120.001 – 150.000 Ft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60E912" w14:textId="77777777" w:rsidR="00B84735" w:rsidRPr="0007305F" w:rsidRDefault="00B84735" w:rsidP="00B84735">
            <w:pPr>
              <w:jc w:val="right"/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280 Ft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A3247" w14:textId="77777777" w:rsidR="00B84735" w:rsidRPr="0007305F" w:rsidRDefault="00B84735" w:rsidP="00B84735">
            <w:pPr>
              <w:jc w:val="right"/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70 Ft</w:t>
            </w:r>
          </w:p>
        </w:tc>
      </w:tr>
      <w:tr w:rsidR="00B84735" w:rsidRPr="0007305F" w14:paraId="13EAFCC7" w14:textId="77777777" w:rsidTr="00B84735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45E5B9" w14:textId="77777777" w:rsidR="00B84735" w:rsidRPr="0007305F" w:rsidRDefault="00B84735" w:rsidP="00B84735">
            <w:pPr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5.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8ABD00" w14:textId="77777777" w:rsidR="00B84735" w:rsidRPr="0007305F" w:rsidRDefault="00B84735" w:rsidP="00B84735">
            <w:pPr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150.001- 180.000 Ft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819E30" w14:textId="77777777" w:rsidR="00B84735" w:rsidRPr="0007305F" w:rsidRDefault="00B84735" w:rsidP="00B84735">
            <w:pPr>
              <w:jc w:val="right"/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290 Ft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E7494" w14:textId="77777777" w:rsidR="00B84735" w:rsidRPr="0007305F" w:rsidRDefault="00B84735" w:rsidP="00B84735">
            <w:pPr>
              <w:jc w:val="right"/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75 Ft</w:t>
            </w:r>
          </w:p>
        </w:tc>
      </w:tr>
      <w:tr w:rsidR="00B84735" w:rsidRPr="0007305F" w14:paraId="3353BCF8" w14:textId="77777777" w:rsidTr="00B84735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F01BD0" w14:textId="77777777" w:rsidR="00B84735" w:rsidRPr="0007305F" w:rsidRDefault="00B84735" w:rsidP="00B84735">
            <w:pPr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6.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67C9E9" w14:textId="77777777" w:rsidR="00B84735" w:rsidRPr="0007305F" w:rsidRDefault="00B84735" w:rsidP="00B84735">
            <w:pPr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180.001 -210.000 Ft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B9D733" w14:textId="77777777" w:rsidR="00B84735" w:rsidRPr="0007305F" w:rsidRDefault="00B84735" w:rsidP="00B84735">
            <w:pPr>
              <w:jc w:val="right"/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300 Ft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17433" w14:textId="77777777" w:rsidR="00B84735" w:rsidRPr="0007305F" w:rsidRDefault="00B84735" w:rsidP="00B84735">
            <w:pPr>
              <w:jc w:val="right"/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80 Ft</w:t>
            </w:r>
          </w:p>
        </w:tc>
      </w:tr>
      <w:tr w:rsidR="00B84735" w:rsidRPr="0007305F" w14:paraId="6CB915F6" w14:textId="77777777" w:rsidTr="00B84735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8533E9" w14:textId="77777777" w:rsidR="00B84735" w:rsidRPr="0007305F" w:rsidRDefault="00B84735" w:rsidP="00B84735">
            <w:pPr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7.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2545DD" w14:textId="77777777" w:rsidR="00B84735" w:rsidRPr="0007305F" w:rsidRDefault="00B84735" w:rsidP="00B84735">
            <w:pPr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210.001-250.000 Ft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F60F6A" w14:textId="77777777" w:rsidR="00B84735" w:rsidRPr="0007305F" w:rsidRDefault="00B84735" w:rsidP="00B84735">
            <w:pPr>
              <w:jc w:val="right"/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310 Ft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A576F" w14:textId="77777777" w:rsidR="00B84735" w:rsidRPr="0007305F" w:rsidRDefault="00B84735" w:rsidP="00B84735">
            <w:pPr>
              <w:jc w:val="right"/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85 Ft</w:t>
            </w:r>
          </w:p>
        </w:tc>
      </w:tr>
      <w:tr w:rsidR="00B84735" w:rsidRPr="0007305F" w14:paraId="5A79B0CA" w14:textId="77777777" w:rsidTr="00B84735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8C7A00" w14:textId="77777777" w:rsidR="00B84735" w:rsidRPr="0007305F" w:rsidRDefault="00B84735" w:rsidP="00B84735">
            <w:pPr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8.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3120C1" w14:textId="77777777" w:rsidR="00B84735" w:rsidRPr="0007305F" w:rsidRDefault="00B84735" w:rsidP="00B84735">
            <w:pPr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250.001-300.000 Ft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C23BEA" w14:textId="77777777" w:rsidR="00B84735" w:rsidRPr="0007305F" w:rsidRDefault="00B84735" w:rsidP="00B84735">
            <w:pPr>
              <w:jc w:val="right"/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320 Ft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17BDD" w14:textId="77777777" w:rsidR="00B84735" w:rsidRPr="0007305F" w:rsidRDefault="00B84735" w:rsidP="00B84735">
            <w:pPr>
              <w:jc w:val="right"/>
              <w:rPr>
                <w:sz w:val="22"/>
                <w:szCs w:val="22"/>
              </w:rPr>
            </w:pPr>
            <w:r w:rsidRPr="0007305F">
              <w:rPr>
                <w:sz w:val="22"/>
                <w:szCs w:val="22"/>
              </w:rPr>
              <w:t>90 Ft</w:t>
            </w:r>
          </w:p>
        </w:tc>
      </w:tr>
    </w:tbl>
    <w:p w14:paraId="0980179E" w14:textId="77777777" w:rsidR="00B84735" w:rsidRPr="0007305F" w:rsidRDefault="00B84735" w:rsidP="00B84735">
      <w:pPr>
        <w:spacing w:after="200" w:line="276" w:lineRule="auto"/>
        <w:contextualSpacing/>
        <w:jc w:val="both"/>
        <w:rPr>
          <w:rFonts w:eastAsia="Calibri"/>
          <w:bCs/>
          <w:sz w:val="22"/>
          <w:szCs w:val="22"/>
          <w:lang w:eastAsia="en-US"/>
        </w:rPr>
      </w:pPr>
    </w:p>
    <w:p w14:paraId="1216C0E6" w14:textId="77777777" w:rsidR="00B84735" w:rsidRPr="0007305F" w:rsidRDefault="00B84735" w:rsidP="00B84735">
      <w:pPr>
        <w:contextualSpacing/>
        <w:jc w:val="both"/>
        <w:rPr>
          <w:rFonts w:eastAsia="Calibri"/>
          <w:bCs/>
          <w:sz w:val="22"/>
          <w:szCs w:val="22"/>
          <w:lang w:eastAsia="en-US"/>
        </w:rPr>
      </w:pPr>
    </w:p>
    <w:p w14:paraId="0DF2E963" w14:textId="77777777" w:rsidR="00B84735" w:rsidRPr="0007305F" w:rsidRDefault="00B84735" w:rsidP="00B84735">
      <w:pPr>
        <w:ind w:left="3119"/>
        <w:contextualSpacing/>
        <w:jc w:val="both"/>
        <w:rPr>
          <w:rFonts w:eastAsia="Calibri"/>
          <w:bCs/>
          <w:sz w:val="22"/>
          <w:szCs w:val="22"/>
          <w:lang w:eastAsia="en-US"/>
        </w:rPr>
      </w:pPr>
      <w:r w:rsidRPr="0007305F">
        <w:rPr>
          <w:rFonts w:eastAsia="Calibri"/>
          <w:bCs/>
          <w:sz w:val="22"/>
          <w:szCs w:val="22"/>
          <w:lang w:eastAsia="en-US"/>
        </w:rPr>
        <w:t>5. Az intézményi térítési díjak az általános forgalmi adót tartalmazzák.</w:t>
      </w:r>
    </w:p>
    <w:p w14:paraId="3AF0266D" w14:textId="77777777" w:rsidR="00B84735" w:rsidRPr="0007305F" w:rsidRDefault="00B84735" w:rsidP="00B84735">
      <w:pPr>
        <w:ind w:left="3119"/>
        <w:contextualSpacing/>
        <w:jc w:val="both"/>
        <w:rPr>
          <w:rFonts w:eastAsia="Calibri"/>
          <w:bCs/>
          <w:sz w:val="22"/>
          <w:szCs w:val="22"/>
          <w:lang w:eastAsia="en-US"/>
        </w:rPr>
      </w:pPr>
    </w:p>
    <w:p w14:paraId="29FEE490" w14:textId="77777777" w:rsidR="00B84735" w:rsidRPr="0007305F" w:rsidRDefault="00B84735" w:rsidP="00B84735">
      <w:pPr>
        <w:ind w:left="3119"/>
        <w:contextualSpacing/>
        <w:jc w:val="both"/>
        <w:rPr>
          <w:rFonts w:eastAsia="Calibri"/>
          <w:bCs/>
          <w:sz w:val="22"/>
          <w:szCs w:val="22"/>
          <w:lang w:eastAsia="en-US"/>
        </w:rPr>
      </w:pPr>
      <w:r w:rsidRPr="0007305F">
        <w:rPr>
          <w:rFonts w:eastAsia="Calibri"/>
          <w:bCs/>
          <w:sz w:val="22"/>
          <w:szCs w:val="22"/>
          <w:lang w:eastAsia="en-US"/>
        </w:rPr>
        <w:t xml:space="preserve">6. Térítésmentesen nyújtott szolgáltatások: Jelzőrendszeres házi segítségnyújtás, </w:t>
      </w:r>
      <w:r w:rsidRPr="0007305F">
        <w:rPr>
          <w:rFonts w:eastAsia="Calibri"/>
          <w:sz w:val="22"/>
          <w:szCs w:val="22"/>
          <w:lang w:eastAsia="en-US"/>
        </w:rPr>
        <w:t xml:space="preserve">időskorúak/ demens személyek/ fogyatékos személyek </w:t>
      </w:r>
      <w:r w:rsidRPr="0007305F">
        <w:rPr>
          <w:rFonts w:eastAsia="Calibri"/>
          <w:bCs/>
          <w:sz w:val="22"/>
          <w:szCs w:val="22"/>
          <w:lang w:eastAsia="en-US"/>
        </w:rPr>
        <w:t>nappali ellátása étkezés nélkül.</w:t>
      </w:r>
    </w:p>
    <w:p w14:paraId="6F96AADD" w14:textId="77777777" w:rsidR="002700C6" w:rsidRPr="0007305F" w:rsidRDefault="002700C6" w:rsidP="00B84735">
      <w:pPr>
        <w:ind w:left="3119"/>
        <w:jc w:val="both"/>
        <w:rPr>
          <w:sz w:val="22"/>
          <w:szCs w:val="22"/>
        </w:rPr>
      </w:pPr>
    </w:p>
    <w:p w14:paraId="371CF1D4" w14:textId="6F6E6F29" w:rsidR="00046689" w:rsidRPr="0007305F" w:rsidRDefault="00046689" w:rsidP="00B84735">
      <w:pPr>
        <w:ind w:left="3119"/>
        <w:contextualSpacing/>
        <w:jc w:val="both"/>
        <w:rPr>
          <w:sz w:val="22"/>
          <w:szCs w:val="22"/>
        </w:rPr>
      </w:pPr>
      <w:r w:rsidRPr="0007305F">
        <w:rPr>
          <w:b/>
          <w:bCs/>
          <w:sz w:val="22"/>
          <w:szCs w:val="22"/>
        </w:rPr>
        <w:t>Határidő:</w:t>
      </w:r>
      <w:r w:rsidRPr="0007305F">
        <w:rPr>
          <w:sz w:val="22"/>
          <w:szCs w:val="22"/>
        </w:rPr>
        <w:t xml:space="preserve"> </w:t>
      </w:r>
      <w:r w:rsidR="00A728E9" w:rsidRPr="0007305F">
        <w:rPr>
          <w:rFonts w:eastAsia="Calibri"/>
          <w:bCs/>
          <w:sz w:val="22"/>
          <w:szCs w:val="22"/>
          <w:lang w:eastAsia="en-US"/>
        </w:rPr>
        <w:t>azonnal</w:t>
      </w:r>
    </w:p>
    <w:p w14:paraId="10705CB5" w14:textId="5B97DCDA" w:rsidR="00046689" w:rsidRPr="0007305F" w:rsidRDefault="00046689" w:rsidP="00B84735">
      <w:pPr>
        <w:ind w:left="3119"/>
        <w:contextualSpacing/>
        <w:jc w:val="both"/>
        <w:rPr>
          <w:sz w:val="22"/>
          <w:szCs w:val="22"/>
        </w:rPr>
      </w:pPr>
      <w:r w:rsidRPr="0007305F">
        <w:rPr>
          <w:b/>
          <w:bCs/>
          <w:sz w:val="22"/>
          <w:szCs w:val="22"/>
        </w:rPr>
        <w:t>Felelős:</w:t>
      </w:r>
      <w:r w:rsidRPr="0007305F">
        <w:rPr>
          <w:sz w:val="22"/>
          <w:szCs w:val="22"/>
        </w:rPr>
        <w:t xml:space="preserve"> </w:t>
      </w:r>
      <w:r w:rsidRPr="0007305F">
        <w:rPr>
          <w:rFonts w:eastAsia="Calibri"/>
          <w:bCs/>
          <w:sz w:val="22"/>
          <w:szCs w:val="22"/>
          <w:lang w:eastAsia="en-US"/>
        </w:rPr>
        <w:t>polgármester</w:t>
      </w:r>
      <w:r w:rsidRPr="0007305F">
        <w:rPr>
          <w:sz w:val="22"/>
          <w:szCs w:val="22"/>
        </w:rPr>
        <w:t>, jegyző</w:t>
      </w:r>
    </w:p>
    <w:p w14:paraId="4F5D13F3" w14:textId="7DA89A51" w:rsidR="0078098C" w:rsidRPr="0007305F" w:rsidRDefault="0078098C" w:rsidP="00BD6AB6">
      <w:pPr>
        <w:rPr>
          <w:sz w:val="22"/>
          <w:szCs w:val="22"/>
        </w:rPr>
      </w:pPr>
    </w:p>
    <w:p w14:paraId="39F100F8" w14:textId="49748BE7" w:rsidR="00A514DB" w:rsidRPr="0007305F" w:rsidRDefault="00A514DB" w:rsidP="00032FFF">
      <w:pPr>
        <w:rPr>
          <w:sz w:val="22"/>
          <w:szCs w:val="22"/>
        </w:rPr>
      </w:pPr>
    </w:p>
    <w:p w14:paraId="6A1DF90A" w14:textId="77777777" w:rsidR="002A4AC0" w:rsidRPr="0007305F" w:rsidRDefault="002A4AC0" w:rsidP="002A4AC0">
      <w:pPr>
        <w:spacing w:line="276" w:lineRule="auto"/>
        <w:rPr>
          <w:rFonts w:eastAsia="Calibri"/>
          <w:sz w:val="22"/>
          <w:szCs w:val="22"/>
        </w:rPr>
      </w:pPr>
    </w:p>
    <w:p w14:paraId="1AE7D6CB" w14:textId="088DC248" w:rsidR="002A4AC0" w:rsidRPr="0007305F" w:rsidRDefault="00F35EF7" w:rsidP="002A4AC0">
      <w:pPr>
        <w:spacing w:line="276" w:lineRule="auto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Zánka</w:t>
      </w:r>
      <w:r w:rsidR="002A4AC0" w:rsidRPr="0007305F">
        <w:rPr>
          <w:rFonts w:eastAsia="Calibri"/>
          <w:sz w:val="22"/>
          <w:szCs w:val="22"/>
        </w:rPr>
        <w:t>, 202</w:t>
      </w:r>
      <w:r w:rsidR="00B84735" w:rsidRPr="0007305F">
        <w:rPr>
          <w:rFonts w:eastAsia="Calibri"/>
          <w:sz w:val="22"/>
          <w:szCs w:val="22"/>
        </w:rPr>
        <w:t>6</w:t>
      </w:r>
      <w:r w:rsidR="002A4AC0" w:rsidRPr="0007305F">
        <w:rPr>
          <w:rFonts w:eastAsia="Calibri"/>
          <w:sz w:val="22"/>
          <w:szCs w:val="22"/>
        </w:rPr>
        <w:t xml:space="preserve">. </w:t>
      </w:r>
      <w:r>
        <w:rPr>
          <w:rFonts w:eastAsia="Calibri"/>
          <w:sz w:val="22"/>
          <w:szCs w:val="22"/>
        </w:rPr>
        <w:t>március 23</w:t>
      </w:r>
      <w:r w:rsidR="00431EDE" w:rsidRPr="0007305F">
        <w:rPr>
          <w:rFonts w:eastAsia="Calibri"/>
          <w:sz w:val="22"/>
          <w:szCs w:val="22"/>
        </w:rPr>
        <w:t>.</w:t>
      </w:r>
    </w:p>
    <w:p w14:paraId="4B27DB46" w14:textId="77777777" w:rsidR="002A4AC0" w:rsidRPr="0007305F" w:rsidRDefault="002A4AC0" w:rsidP="002A4AC0">
      <w:pPr>
        <w:spacing w:line="276" w:lineRule="auto"/>
        <w:rPr>
          <w:rFonts w:eastAsia="Calibri"/>
          <w:sz w:val="22"/>
          <w:szCs w:val="22"/>
        </w:rPr>
      </w:pPr>
    </w:p>
    <w:tbl>
      <w:tblPr>
        <w:tblStyle w:val="Rcsostblzat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63"/>
      </w:tblGrid>
      <w:tr w:rsidR="002A4AC0" w:rsidRPr="0007305F" w14:paraId="752BF9A3" w14:textId="77777777" w:rsidTr="00423497">
        <w:tc>
          <w:tcPr>
            <w:tcW w:w="4509" w:type="dxa"/>
          </w:tcPr>
          <w:p w14:paraId="5313E8BE" w14:textId="77777777" w:rsidR="002A4AC0" w:rsidRPr="0007305F" w:rsidRDefault="002A4AC0" w:rsidP="002A4AC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3" w:type="dxa"/>
          </w:tcPr>
          <w:p w14:paraId="6579F919" w14:textId="6C3F7DF9" w:rsidR="00F83D02" w:rsidRPr="0007305F" w:rsidRDefault="00725772" w:rsidP="002A4AC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dr. Oláh Kálmán</w:t>
            </w:r>
          </w:p>
          <w:p w14:paraId="1F03F072" w14:textId="431DB372" w:rsidR="002A4AC0" w:rsidRPr="0007305F" w:rsidRDefault="002A4AC0" w:rsidP="002A4AC0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05F">
              <w:rPr>
                <w:rFonts w:ascii="Times New Roman" w:hAnsi="Times New Roman" w:cs="Times New Roman"/>
                <w:sz w:val="22"/>
                <w:szCs w:val="22"/>
              </w:rPr>
              <w:t>polgármester</w:t>
            </w:r>
          </w:p>
        </w:tc>
      </w:tr>
    </w:tbl>
    <w:p w14:paraId="3314D335" w14:textId="77777777" w:rsidR="002A4AC0" w:rsidRPr="0007305F" w:rsidRDefault="002A4AC0" w:rsidP="002A4AC0">
      <w:pPr>
        <w:jc w:val="both"/>
        <w:rPr>
          <w:sz w:val="22"/>
          <w:szCs w:val="22"/>
          <w:lang w:eastAsia="en-US"/>
        </w:rPr>
      </w:pPr>
    </w:p>
    <w:p w14:paraId="1727EBBF" w14:textId="77777777" w:rsidR="002A4AC0" w:rsidRPr="0007305F" w:rsidRDefault="002A4AC0" w:rsidP="00032FFF">
      <w:pPr>
        <w:rPr>
          <w:sz w:val="22"/>
          <w:szCs w:val="22"/>
        </w:rPr>
      </w:pPr>
    </w:p>
    <w:sectPr w:rsidR="002A4AC0" w:rsidRPr="0007305F" w:rsidSect="00B84735">
      <w:headerReference w:type="even" r:id="rId7"/>
      <w:footerReference w:type="even" r:id="rId8"/>
      <w:headerReference w:type="first" r:id="rId9"/>
      <w:pgSz w:w="11906" w:h="16838"/>
      <w:pgMar w:top="1560" w:right="1417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60261" w14:textId="77777777" w:rsidR="000072C4" w:rsidRDefault="000072C4">
      <w:r>
        <w:separator/>
      </w:r>
    </w:p>
  </w:endnote>
  <w:endnote w:type="continuationSeparator" w:id="0">
    <w:p w14:paraId="3D851AB7" w14:textId="77777777" w:rsidR="000072C4" w:rsidRDefault="00007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Segoe UI Symbol"/>
    <w:charset w:val="02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296A0" w14:textId="77777777" w:rsidR="00021397" w:rsidRDefault="00021397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2D99617A" w14:textId="77777777" w:rsidR="00021397" w:rsidRDefault="00021397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B0045" w14:textId="77777777" w:rsidR="000072C4" w:rsidRDefault="000072C4">
      <w:r>
        <w:separator/>
      </w:r>
    </w:p>
  </w:footnote>
  <w:footnote w:type="continuationSeparator" w:id="0">
    <w:p w14:paraId="296ECBCA" w14:textId="77777777" w:rsidR="000072C4" w:rsidRDefault="000072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D3922" w14:textId="77777777" w:rsidR="00021397" w:rsidRDefault="00021397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7145A4F1" w14:textId="77777777" w:rsidR="00021397" w:rsidRDefault="00021397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7A1EA" w14:textId="77777777" w:rsidR="00021397" w:rsidRDefault="00021397">
    <w:pPr>
      <w:pStyle w:val="lfej"/>
      <w:pBdr>
        <w:bottom w:val="single" w:sz="4" w:space="1" w:color="auto"/>
      </w:pBdr>
    </w:pPr>
    <w:r>
      <w:t>Balatonszepezd Község Önkormányzata</w:t>
    </w:r>
  </w:p>
  <w:p w14:paraId="2C0B7B54" w14:textId="77777777" w:rsidR="00021397" w:rsidRDefault="00021397">
    <w:pPr>
      <w:pStyle w:val="lfej"/>
      <w:pBdr>
        <w:bottom w:val="single" w:sz="4" w:space="1" w:color="auto"/>
      </w:pBdr>
    </w:pPr>
    <w:r>
      <w:t xml:space="preserve">          Képviselő-testülete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"/>
      <w:lvlJc w:val="left"/>
      <w:pPr>
        <w:tabs>
          <w:tab w:val="num" w:pos="1080"/>
        </w:tabs>
        <w:ind w:left="1080" w:hanging="360"/>
      </w:pPr>
      <w:rPr>
        <w:rFonts w:ascii="Wingdings" w:hAnsi="Wingdings" w:cs="Symbol" w:hint="default"/>
      </w:rPr>
    </w:lvl>
    <w:lvl w:ilvl="1">
      <w:start w:val="1"/>
      <w:numFmt w:val="bullet"/>
      <w:lvlText w:val=""/>
      <w:lvlJc w:val="left"/>
      <w:pPr>
        <w:tabs>
          <w:tab w:val="num" w:pos="1440"/>
        </w:tabs>
        <w:ind w:left="1440" w:hanging="360"/>
      </w:pPr>
      <w:rPr>
        <w:rFonts w:ascii="Wingdings" w:hAnsi="Wingdings" w:cs="Symbol" w:hint="default"/>
      </w:rPr>
    </w:lvl>
    <w:lvl w:ilvl="2">
      <w:start w:val="1"/>
      <w:numFmt w:val="bullet"/>
      <w:lvlText w:val=""/>
      <w:lvlJc w:val="left"/>
      <w:pPr>
        <w:tabs>
          <w:tab w:val="num" w:pos="1800"/>
        </w:tabs>
        <w:ind w:left="1800" w:hanging="360"/>
      </w:pPr>
      <w:rPr>
        <w:rFonts w:ascii="Wingdings" w:hAnsi="Wingdings" w:cs="Symbol" w:hint="default"/>
      </w:rPr>
    </w:lvl>
    <w:lvl w:ilvl="3">
      <w:start w:val="1"/>
      <w:numFmt w:val="bullet"/>
      <w:lvlText w:val=""/>
      <w:lvlJc w:val="left"/>
      <w:pPr>
        <w:tabs>
          <w:tab w:val="num" w:pos="2160"/>
        </w:tabs>
        <w:ind w:left="2160" w:hanging="360"/>
      </w:pPr>
      <w:rPr>
        <w:rFonts w:ascii="Wingdings" w:hAnsi="Wingdings" w:cs="Symbol" w:hint="default"/>
      </w:rPr>
    </w:lvl>
    <w:lvl w:ilvl="4">
      <w:start w:val="1"/>
      <w:numFmt w:val="bullet"/>
      <w:lvlText w:val=""/>
      <w:lvlJc w:val="left"/>
      <w:pPr>
        <w:tabs>
          <w:tab w:val="num" w:pos="2520"/>
        </w:tabs>
        <w:ind w:left="2520" w:hanging="360"/>
      </w:pPr>
      <w:rPr>
        <w:rFonts w:ascii="Wingdings" w:hAnsi="Wingdings" w:cs="Symbol" w:hint="default"/>
      </w:rPr>
    </w:lvl>
    <w:lvl w:ilvl="5">
      <w:start w:val="1"/>
      <w:numFmt w:val="bullet"/>
      <w:lvlText w:val=""/>
      <w:lvlJc w:val="left"/>
      <w:pPr>
        <w:tabs>
          <w:tab w:val="num" w:pos="2880"/>
        </w:tabs>
        <w:ind w:left="2880" w:hanging="360"/>
      </w:pPr>
      <w:rPr>
        <w:rFonts w:ascii="Wingdings" w:hAnsi="Wingdings" w:cs="Symbol" w:hint="default"/>
      </w:rPr>
    </w:lvl>
    <w:lvl w:ilvl="6">
      <w:start w:val="1"/>
      <w:numFmt w:val="bullet"/>
      <w:lvlText w:val=""/>
      <w:lvlJc w:val="left"/>
      <w:pPr>
        <w:tabs>
          <w:tab w:val="num" w:pos="3240"/>
        </w:tabs>
        <w:ind w:left="3240" w:hanging="360"/>
      </w:pPr>
      <w:rPr>
        <w:rFonts w:ascii="Wingdings" w:hAnsi="Wingdings" w:cs="Symbol" w:hint="default"/>
      </w:rPr>
    </w:lvl>
    <w:lvl w:ilvl="7">
      <w:start w:val="1"/>
      <w:numFmt w:val="bullet"/>
      <w:lvlText w:val=""/>
      <w:lvlJc w:val="left"/>
      <w:pPr>
        <w:tabs>
          <w:tab w:val="num" w:pos="3600"/>
        </w:tabs>
        <w:ind w:left="3600" w:hanging="360"/>
      </w:pPr>
      <w:rPr>
        <w:rFonts w:ascii="Wingdings" w:hAnsi="Wingdings" w:cs="Symbol" w:hint="default"/>
      </w:rPr>
    </w:lvl>
    <w:lvl w:ilvl="8">
      <w:start w:val="1"/>
      <w:numFmt w:val="bullet"/>
      <w:lvlText w:val=""/>
      <w:lvlJc w:val="left"/>
      <w:pPr>
        <w:tabs>
          <w:tab w:val="num" w:pos="3960"/>
        </w:tabs>
        <w:ind w:left="3960" w:hanging="360"/>
      </w:pPr>
      <w:rPr>
        <w:rFonts w:ascii="Wingdings" w:hAnsi="Wingdings" w:cs="Symbol" w:hint="default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4"/>
        <w:szCs w:val="24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z w:val="24"/>
        <w:szCs w:val="24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4"/>
        <w:szCs w:val="24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z w:val="24"/>
        <w:szCs w:val="24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24"/>
        <w:szCs w:val="24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4"/>
        <w:szCs w:val="24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z w:val="24"/>
        <w:szCs w:val="24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z w:val="24"/>
        <w:szCs w:val="24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0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color w:val="000000"/>
        <w:sz w:val="24"/>
        <w:szCs w:val="24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color w:val="000000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0"/>
        <w:sz w:val="24"/>
        <w:szCs w:val="24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color w:val="000000"/>
        <w:sz w:val="24"/>
        <w:szCs w:val="24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color w:val="000000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0"/>
        <w:sz w:val="24"/>
        <w:szCs w:val="24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color w:val="000000"/>
        <w:sz w:val="24"/>
        <w:szCs w:val="24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color w:val="000000"/>
        <w:sz w:val="24"/>
        <w:szCs w:val="24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  <w:sz w:val="22"/>
        <w:szCs w:val="22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  <w:sz w:val="22"/>
        <w:szCs w:val="22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  <w:sz w:val="22"/>
        <w:szCs w:val="22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  <w:sz w:val="22"/>
        <w:szCs w:val="22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  <w:sz w:val="22"/>
        <w:szCs w:val="22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  <w:sz w:val="22"/>
        <w:szCs w:val="22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  <w:sz w:val="22"/>
        <w:szCs w:val="22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  <w:sz w:val="22"/>
        <w:szCs w:val="22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  <w:sz w:val="22"/>
        <w:szCs w:val="22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z w:val="24"/>
        <w:szCs w:val="24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4"/>
        <w:szCs w:val="24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z w:val="24"/>
        <w:szCs w:val="24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4"/>
        <w:szCs w:val="24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z w:val="24"/>
        <w:szCs w:val="24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z w:val="24"/>
        <w:szCs w:val="24"/>
      </w:rPr>
    </w:lvl>
  </w:abstractNum>
  <w:abstractNum w:abstractNumId="10" w15:restartNumberingAfterBreak="0">
    <w:nsid w:val="00A314DA"/>
    <w:multiLevelType w:val="hybridMultilevel"/>
    <w:tmpl w:val="552CD582"/>
    <w:lvl w:ilvl="0" w:tplc="040E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285EFE"/>
    <w:multiLevelType w:val="hybridMultilevel"/>
    <w:tmpl w:val="F26CBCE8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5D0E76"/>
    <w:multiLevelType w:val="hybridMultilevel"/>
    <w:tmpl w:val="A2E6D37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FB3B02"/>
    <w:multiLevelType w:val="hybridMultilevel"/>
    <w:tmpl w:val="FBA478C6"/>
    <w:lvl w:ilvl="0" w:tplc="040E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3F2EA4"/>
    <w:multiLevelType w:val="hybridMultilevel"/>
    <w:tmpl w:val="06623D64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2946AB5"/>
    <w:multiLevelType w:val="hybridMultilevel"/>
    <w:tmpl w:val="03AAD35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E075E1"/>
    <w:multiLevelType w:val="hybridMultilevel"/>
    <w:tmpl w:val="F2F2E9C0"/>
    <w:lvl w:ilvl="0" w:tplc="5AA60D2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1C10569F"/>
    <w:multiLevelType w:val="hybridMultilevel"/>
    <w:tmpl w:val="9890538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9F42AE"/>
    <w:multiLevelType w:val="hybridMultilevel"/>
    <w:tmpl w:val="95428E68"/>
    <w:lvl w:ilvl="0" w:tplc="040E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9" w15:restartNumberingAfterBreak="0">
    <w:nsid w:val="26B36D9D"/>
    <w:multiLevelType w:val="hybridMultilevel"/>
    <w:tmpl w:val="3A02A82E"/>
    <w:lvl w:ilvl="0" w:tplc="040E0009">
      <w:start w:val="1"/>
      <w:numFmt w:val="bullet"/>
      <w:lvlText w:val="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37D1269"/>
    <w:multiLevelType w:val="hybridMultilevel"/>
    <w:tmpl w:val="EE68AD4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CA165E"/>
    <w:multiLevelType w:val="hybridMultilevel"/>
    <w:tmpl w:val="A3D6C228"/>
    <w:lvl w:ilvl="0" w:tplc="040E0009">
      <w:start w:val="1"/>
      <w:numFmt w:val="bullet"/>
      <w:lvlText w:val="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2" w15:restartNumberingAfterBreak="0">
    <w:nsid w:val="3B0627E0"/>
    <w:multiLevelType w:val="hybridMultilevel"/>
    <w:tmpl w:val="48B47216"/>
    <w:lvl w:ilvl="0" w:tplc="5792F62C">
      <w:start w:val="2002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EC13390"/>
    <w:multiLevelType w:val="hybridMultilevel"/>
    <w:tmpl w:val="3438C034"/>
    <w:lvl w:ilvl="0" w:tplc="040E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34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6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78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0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2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4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6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383" w:hanging="360"/>
      </w:pPr>
      <w:rPr>
        <w:rFonts w:ascii="Wingdings" w:hAnsi="Wingdings" w:hint="default"/>
      </w:rPr>
    </w:lvl>
  </w:abstractNum>
  <w:abstractNum w:abstractNumId="24" w15:restartNumberingAfterBreak="0">
    <w:nsid w:val="3ED408F8"/>
    <w:multiLevelType w:val="hybridMultilevel"/>
    <w:tmpl w:val="E07EEF2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EFC16CE"/>
    <w:multiLevelType w:val="hybridMultilevel"/>
    <w:tmpl w:val="6D5AA2CA"/>
    <w:lvl w:ilvl="0" w:tplc="040E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914959"/>
    <w:multiLevelType w:val="hybridMultilevel"/>
    <w:tmpl w:val="46D23F6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417675C"/>
    <w:multiLevelType w:val="hybridMultilevel"/>
    <w:tmpl w:val="C534FBE4"/>
    <w:lvl w:ilvl="0" w:tplc="71FE806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B755A0"/>
    <w:multiLevelType w:val="hybridMultilevel"/>
    <w:tmpl w:val="E424B52C"/>
    <w:lvl w:ilvl="0" w:tplc="040E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7A77DA"/>
    <w:multiLevelType w:val="hybridMultilevel"/>
    <w:tmpl w:val="7E86569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186D3C"/>
    <w:multiLevelType w:val="hybridMultilevel"/>
    <w:tmpl w:val="11680BA2"/>
    <w:lvl w:ilvl="0" w:tplc="040E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E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E000F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31" w15:restartNumberingAfterBreak="0">
    <w:nsid w:val="4FC217C4"/>
    <w:multiLevelType w:val="hybridMultilevel"/>
    <w:tmpl w:val="052A949A"/>
    <w:lvl w:ilvl="0" w:tplc="040E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05E67BB"/>
    <w:multiLevelType w:val="hybridMultilevel"/>
    <w:tmpl w:val="A126A2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FA190B"/>
    <w:multiLevelType w:val="hybridMultilevel"/>
    <w:tmpl w:val="D1369618"/>
    <w:lvl w:ilvl="0" w:tplc="040E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782A54"/>
    <w:multiLevelType w:val="hybridMultilevel"/>
    <w:tmpl w:val="102EFF5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F57593"/>
    <w:multiLevelType w:val="hybridMultilevel"/>
    <w:tmpl w:val="A60C9F2E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E744985"/>
    <w:multiLevelType w:val="hybridMultilevel"/>
    <w:tmpl w:val="AD02A408"/>
    <w:lvl w:ilvl="0" w:tplc="E660B860">
      <w:start w:val="4"/>
      <w:numFmt w:val="bullet"/>
      <w:lvlText w:val="-"/>
      <w:lvlJc w:val="left"/>
      <w:pPr>
        <w:tabs>
          <w:tab w:val="num" w:pos="1073"/>
        </w:tabs>
        <w:ind w:left="1073" w:hanging="360"/>
      </w:pPr>
      <w:rPr>
        <w:rFonts w:ascii="Bookman Old Style" w:eastAsia="Times New Roman" w:hAnsi="Bookman Old Style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93"/>
        </w:tabs>
        <w:ind w:left="179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13"/>
        </w:tabs>
        <w:ind w:left="251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33"/>
        </w:tabs>
        <w:ind w:left="323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53"/>
        </w:tabs>
        <w:ind w:left="395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73"/>
        </w:tabs>
        <w:ind w:left="467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93"/>
        </w:tabs>
        <w:ind w:left="539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13"/>
        </w:tabs>
        <w:ind w:left="611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33"/>
        </w:tabs>
        <w:ind w:left="6833" w:hanging="360"/>
      </w:pPr>
      <w:rPr>
        <w:rFonts w:ascii="Wingdings" w:hAnsi="Wingdings" w:hint="default"/>
      </w:rPr>
    </w:lvl>
  </w:abstractNum>
  <w:abstractNum w:abstractNumId="37" w15:restartNumberingAfterBreak="0">
    <w:nsid w:val="64B71E63"/>
    <w:multiLevelType w:val="hybridMultilevel"/>
    <w:tmpl w:val="89FAE21A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8" w15:restartNumberingAfterBreak="0">
    <w:nsid w:val="6B213005"/>
    <w:multiLevelType w:val="hybridMultilevel"/>
    <w:tmpl w:val="2536FD1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3D3ED2"/>
    <w:multiLevelType w:val="hybridMultilevel"/>
    <w:tmpl w:val="541048F4"/>
    <w:lvl w:ilvl="0" w:tplc="040E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40" w15:restartNumberingAfterBreak="0">
    <w:nsid w:val="740F3A22"/>
    <w:multiLevelType w:val="hybridMultilevel"/>
    <w:tmpl w:val="C5A033F2"/>
    <w:lvl w:ilvl="0" w:tplc="040E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41" w15:restartNumberingAfterBreak="0">
    <w:nsid w:val="747E5619"/>
    <w:multiLevelType w:val="hybridMultilevel"/>
    <w:tmpl w:val="011CD68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CE58C1"/>
    <w:multiLevelType w:val="hybridMultilevel"/>
    <w:tmpl w:val="11680BA2"/>
    <w:lvl w:ilvl="0" w:tplc="040E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E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E000F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43" w15:restartNumberingAfterBreak="0">
    <w:nsid w:val="79114E45"/>
    <w:multiLevelType w:val="hybridMultilevel"/>
    <w:tmpl w:val="D0B67A6E"/>
    <w:lvl w:ilvl="0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DAC0519"/>
    <w:multiLevelType w:val="hybridMultilevel"/>
    <w:tmpl w:val="8F762AC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3399441">
    <w:abstractNumId w:val="24"/>
  </w:num>
  <w:num w:numId="2" w16cid:durableId="2005888632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0511465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01727760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3409085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10551742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41803405">
    <w:abstractNumId w:val="14"/>
  </w:num>
  <w:num w:numId="8" w16cid:durableId="1557087127">
    <w:abstractNumId w:val="18"/>
  </w:num>
  <w:num w:numId="9" w16cid:durableId="1712731023">
    <w:abstractNumId w:val="17"/>
  </w:num>
  <w:num w:numId="10" w16cid:durableId="1637836371">
    <w:abstractNumId w:val="20"/>
  </w:num>
  <w:num w:numId="11" w16cid:durableId="1525285198">
    <w:abstractNumId w:val="11"/>
  </w:num>
  <w:num w:numId="12" w16cid:durableId="325983233">
    <w:abstractNumId w:val="22"/>
  </w:num>
  <w:num w:numId="13" w16cid:durableId="1624775834">
    <w:abstractNumId w:val="19"/>
  </w:num>
  <w:num w:numId="14" w16cid:durableId="794328591">
    <w:abstractNumId w:val="21"/>
  </w:num>
  <w:num w:numId="15" w16cid:durableId="1379744178">
    <w:abstractNumId w:val="10"/>
  </w:num>
  <w:num w:numId="16" w16cid:durableId="781731341">
    <w:abstractNumId w:val="25"/>
  </w:num>
  <w:num w:numId="17" w16cid:durableId="1836845722">
    <w:abstractNumId w:val="28"/>
  </w:num>
  <w:num w:numId="18" w16cid:durableId="1846818875">
    <w:abstractNumId w:val="23"/>
  </w:num>
  <w:num w:numId="19" w16cid:durableId="774250534">
    <w:abstractNumId w:val="32"/>
  </w:num>
  <w:num w:numId="20" w16cid:durableId="671373686">
    <w:abstractNumId w:val="13"/>
  </w:num>
  <w:num w:numId="21" w16cid:durableId="937450417">
    <w:abstractNumId w:val="33"/>
  </w:num>
  <w:num w:numId="22" w16cid:durableId="1330057767">
    <w:abstractNumId w:val="42"/>
  </w:num>
  <w:num w:numId="23" w16cid:durableId="299072335">
    <w:abstractNumId w:val="34"/>
  </w:num>
  <w:num w:numId="24" w16cid:durableId="663702156">
    <w:abstractNumId w:val="39"/>
  </w:num>
  <w:num w:numId="25" w16cid:durableId="1729063979">
    <w:abstractNumId w:val="15"/>
  </w:num>
  <w:num w:numId="26" w16cid:durableId="2063288955">
    <w:abstractNumId w:val="38"/>
  </w:num>
  <w:num w:numId="27" w16cid:durableId="1657999174">
    <w:abstractNumId w:val="41"/>
  </w:num>
  <w:num w:numId="28" w16cid:durableId="67961809">
    <w:abstractNumId w:val="44"/>
  </w:num>
  <w:num w:numId="29" w16cid:durableId="434447887">
    <w:abstractNumId w:val="37"/>
  </w:num>
  <w:num w:numId="30" w16cid:durableId="1379470375">
    <w:abstractNumId w:val="12"/>
  </w:num>
  <w:num w:numId="31" w16cid:durableId="1356156572">
    <w:abstractNumId w:val="43"/>
  </w:num>
  <w:num w:numId="32" w16cid:durableId="1550679914">
    <w:abstractNumId w:val="40"/>
  </w:num>
  <w:num w:numId="33" w16cid:durableId="1762800040">
    <w:abstractNumId w:val="30"/>
  </w:num>
  <w:num w:numId="34" w16cid:durableId="1132751847">
    <w:abstractNumId w:val="16"/>
  </w:num>
  <w:num w:numId="35" w16cid:durableId="93870573">
    <w:abstractNumId w:val="36"/>
  </w:num>
  <w:num w:numId="36" w16cid:durableId="378551204">
    <w:abstractNumId w:val="0"/>
  </w:num>
  <w:num w:numId="37" w16cid:durableId="48693721">
    <w:abstractNumId w:val="1"/>
  </w:num>
  <w:num w:numId="38" w16cid:durableId="1209146727">
    <w:abstractNumId w:val="2"/>
  </w:num>
  <w:num w:numId="39" w16cid:durableId="594822327">
    <w:abstractNumId w:val="3"/>
  </w:num>
  <w:num w:numId="40" w16cid:durableId="575360190">
    <w:abstractNumId w:val="4"/>
  </w:num>
  <w:num w:numId="41" w16cid:durableId="1672290728">
    <w:abstractNumId w:val="5"/>
  </w:num>
  <w:num w:numId="42" w16cid:durableId="1741366994">
    <w:abstractNumId w:val="6"/>
  </w:num>
  <w:num w:numId="43" w16cid:durableId="444273378">
    <w:abstractNumId w:val="7"/>
  </w:num>
  <w:num w:numId="44" w16cid:durableId="1645429770">
    <w:abstractNumId w:val="8"/>
  </w:num>
  <w:num w:numId="45" w16cid:durableId="226234329">
    <w:abstractNumId w:val="9"/>
  </w:num>
  <w:num w:numId="46" w16cid:durableId="1304500955">
    <w:abstractNumId w:val="27"/>
  </w:num>
  <w:num w:numId="47" w16cid:durableId="97656776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6BD"/>
    <w:rsid w:val="000072C4"/>
    <w:rsid w:val="00007B11"/>
    <w:rsid w:val="00014ED8"/>
    <w:rsid w:val="0001710D"/>
    <w:rsid w:val="00021397"/>
    <w:rsid w:val="00032FFF"/>
    <w:rsid w:val="00040FA6"/>
    <w:rsid w:val="0004464E"/>
    <w:rsid w:val="00046689"/>
    <w:rsid w:val="00047B54"/>
    <w:rsid w:val="00047EA3"/>
    <w:rsid w:val="0006127A"/>
    <w:rsid w:val="00061803"/>
    <w:rsid w:val="000623D4"/>
    <w:rsid w:val="00066218"/>
    <w:rsid w:val="00071131"/>
    <w:rsid w:val="0007305F"/>
    <w:rsid w:val="000954D8"/>
    <w:rsid w:val="00095F93"/>
    <w:rsid w:val="00096CD0"/>
    <w:rsid w:val="000A4EFD"/>
    <w:rsid w:val="000A7FBC"/>
    <w:rsid w:val="000B0947"/>
    <w:rsid w:val="000B701F"/>
    <w:rsid w:val="000C1023"/>
    <w:rsid w:val="000C4390"/>
    <w:rsid w:val="000C4501"/>
    <w:rsid w:val="000C5118"/>
    <w:rsid w:val="000D0130"/>
    <w:rsid w:val="000D7298"/>
    <w:rsid w:val="000D7FBA"/>
    <w:rsid w:val="000E0FF8"/>
    <w:rsid w:val="00102C1C"/>
    <w:rsid w:val="0010489B"/>
    <w:rsid w:val="00107C09"/>
    <w:rsid w:val="001148CA"/>
    <w:rsid w:val="001150C4"/>
    <w:rsid w:val="00120EBA"/>
    <w:rsid w:val="00124961"/>
    <w:rsid w:val="00134857"/>
    <w:rsid w:val="0013597F"/>
    <w:rsid w:val="00136CBD"/>
    <w:rsid w:val="0013703B"/>
    <w:rsid w:val="00143D69"/>
    <w:rsid w:val="00144F66"/>
    <w:rsid w:val="00154A0C"/>
    <w:rsid w:val="00155378"/>
    <w:rsid w:val="0016206E"/>
    <w:rsid w:val="00164791"/>
    <w:rsid w:val="00171E4D"/>
    <w:rsid w:val="00176CAA"/>
    <w:rsid w:val="0018080C"/>
    <w:rsid w:val="00192134"/>
    <w:rsid w:val="001B076E"/>
    <w:rsid w:val="001B5595"/>
    <w:rsid w:val="001B5E9F"/>
    <w:rsid w:val="001B69FA"/>
    <w:rsid w:val="001B7F5A"/>
    <w:rsid w:val="001C1019"/>
    <w:rsid w:val="001D3606"/>
    <w:rsid w:val="001D395A"/>
    <w:rsid w:val="001D75E9"/>
    <w:rsid w:val="001F4993"/>
    <w:rsid w:val="001F72F8"/>
    <w:rsid w:val="001F7890"/>
    <w:rsid w:val="001F7B99"/>
    <w:rsid w:val="00207A27"/>
    <w:rsid w:val="00214A5B"/>
    <w:rsid w:val="00215CB6"/>
    <w:rsid w:val="00220196"/>
    <w:rsid w:val="00220EDB"/>
    <w:rsid w:val="00223A9C"/>
    <w:rsid w:val="00224FF5"/>
    <w:rsid w:val="00226733"/>
    <w:rsid w:val="0023011D"/>
    <w:rsid w:val="00230290"/>
    <w:rsid w:val="002423C2"/>
    <w:rsid w:val="00251347"/>
    <w:rsid w:val="00265E44"/>
    <w:rsid w:val="0026701B"/>
    <w:rsid w:val="002700C6"/>
    <w:rsid w:val="00274705"/>
    <w:rsid w:val="002747F0"/>
    <w:rsid w:val="00291C5B"/>
    <w:rsid w:val="00294349"/>
    <w:rsid w:val="002A4AC0"/>
    <w:rsid w:val="002A7B87"/>
    <w:rsid w:val="002B080D"/>
    <w:rsid w:val="002B6A95"/>
    <w:rsid w:val="002B6DA0"/>
    <w:rsid w:val="002B7CF1"/>
    <w:rsid w:val="002B7EE5"/>
    <w:rsid w:val="002C2E0E"/>
    <w:rsid w:val="002D26A2"/>
    <w:rsid w:val="002D278C"/>
    <w:rsid w:val="002D7A65"/>
    <w:rsid w:val="002E3FAB"/>
    <w:rsid w:val="002E6F8B"/>
    <w:rsid w:val="002F0993"/>
    <w:rsid w:val="002F3D32"/>
    <w:rsid w:val="002F53DB"/>
    <w:rsid w:val="002F7079"/>
    <w:rsid w:val="002F7183"/>
    <w:rsid w:val="0030333E"/>
    <w:rsid w:val="00313D38"/>
    <w:rsid w:val="0031527B"/>
    <w:rsid w:val="00320331"/>
    <w:rsid w:val="0034693E"/>
    <w:rsid w:val="00347675"/>
    <w:rsid w:val="00350A4C"/>
    <w:rsid w:val="00352687"/>
    <w:rsid w:val="00354BF1"/>
    <w:rsid w:val="0035662C"/>
    <w:rsid w:val="00363492"/>
    <w:rsid w:val="00364111"/>
    <w:rsid w:val="00366028"/>
    <w:rsid w:val="00366528"/>
    <w:rsid w:val="003723FB"/>
    <w:rsid w:val="003745F3"/>
    <w:rsid w:val="00377E1C"/>
    <w:rsid w:val="00380063"/>
    <w:rsid w:val="00380F74"/>
    <w:rsid w:val="0038705D"/>
    <w:rsid w:val="00392FB5"/>
    <w:rsid w:val="003959E3"/>
    <w:rsid w:val="003A21CD"/>
    <w:rsid w:val="003A2B5B"/>
    <w:rsid w:val="003A3601"/>
    <w:rsid w:val="003A44D5"/>
    <w:rsid w:val="003B4F74"/>
    <w:rsid w:val="003B6104"/>
    <w:rsid w:val="003D3AA8"/>
    <w:rsid w:val="003D5391"/>
    <w:rsid w:val="003D6FE2"/>
    <w:rsid w:val="003F020A"/>
    <w:rsid w:val="003F7C75"/>
    <w:rsid w:val="00401A5D"/>
    <w:rsid w:val="004020CF"/>
    <w:rsid w:val="004073C0"/>
    <w:rsid w:val="004149AB"/>
    <w:rsid w:val="00420809"/>
    <w:rsid w:val="004254C8"/>
    <w:rsid w:val="00431EDE"/>
    <w:rsid w:val="00437976"/>
    <w:rsid w:val="0044189A"/>
    <w:rsid w:val="00447A09"/>
    <w:rsid w:val="004538DF"/>
    <w:rsid w:val="00453F41"/>
    <w:rsid w:val="004628D9"/>
    <w:rsid w:val="00465F4C"/>
    <w:rsid w:val="00481C4A"/>
    <w:rsid w:val="004854BF"/>
    <w:rsid w:val="00492C72"/>
    <w:rsid w:val="004A1D99"/>
    <w:rsid w:val="004A3721"/>
    <w:rsid w:val="004A61AD"/>
    <w:rsid w:val="004B696C"/>
    <w:rsid w:val="004C0BFE"/>
    <w:rsid w:val="004C41C4"/>
    <w:rsid w:val="004C7298"/>
    <w:rsid w:val="004E11DC"/>
    <w:rsid w:val="004E571F"/>
    <w:rsid w:val="005018C0"/>
    <w:rsid w:val="00515366"/>
    <w:rsid w:val="00515D53"/>
    <w:rsid w:val="00516636"/>
    <w:rsid w:val="00516D16"/>
    <w:rsid w:val="0052199F"/>
    <w:rsid w:val="00521D2F"/>
    <w:rsid w:val="005315A2"/>
    <w:rsid w:val="005340AE"/>
    <w:rsid w:val="00543257"/>
    <w:rsid w:val="005437F2"/>
    <w:rsid w:val="0054461B"/>
    <w:rsid w:val="0054650C"/>
    <w:rsid w:val="00546AF3"/>
    <w:rsid w:val="00551E83"/>
    <w:rsid w:val="00562DFB"/>
    <w:rsid w:val="00564899"/>
    <w:rsid w:val="00574542"/>
    <w:rsid w:val="00576F8F"/>
    <w:rsid w:val="005B148A"/>
    <w:rsid w:val="005B2539"/>
    <w:rsid w:val="005B6359"/>
    <w:rsid w:val="005B7D9C"/>
    <w:rsid w:val="005C0B7D"/>
    <w:rsid w:val="005C0F4B"/>
    <w:rsid w:val="005D095E"/>
    <w:rsid w:val="005D5B5A"/>
    <w:rsid w:val="005E5F32"/>
    <w:rsid w:val="00602DE6"/>
    <w:rsid w:val="00610BE8"/>
    <w:rsid w:val="006133A4"/>
    <w:rsid w:val="00621B3A"/>
    <w:rsid w:val="006245FE"/>
    <w:rsid w:val="006267F9"/>
    <w:rsid w:val="00632F59"/>
    <w:rsid w:val="0063416B"/>
    <w:rsid w:val="006342B1"/>
    <w:rsid w:val="0063573C"/>
    <w:rsid w:val="0064130B"/>
    <w:rsid w:val="00651BF1"/>
    <w:rsid w:val="006668D6"/>
    <w:rsid w:val="00666C80"/>
    <w:rsid w:val="00675AA4"/>
    <w:rsid w:val="0068629B"/>
    <w:rsid w:val="00691E9C"/>
    <w:rsid w:val="00692CF2"/>
    <w:rsid w:val="00694F4D"/>
    <w:rsid w:val="006B77E9"/>
    <w:rsid w:val="006C25E9"/>
    <w:rsid w:val="006D0DEA"/>
    <w:rsid w:val="006D4F9A"/>
    <w:rsid w:val="006D6910"/>
    <w:rsid w:val="006E72CA"/>
    <w:rsid w:val="006F2FC2"/>
    <w:rsid w:val="00706CF4"/>
    <w:rsid w:val="007102F1"/>
    <w:rsid w:val="0071275C"/>
    <w:rsid w:val="007146F5"/>
    <w:rsid w:val="00717154"/>
    <w:rsid w:val="00722DC8"/>
    <w:rsid w:val="00725772"/>
    <w:rsid w:val="00730F02"/>
    <w:rsid w:val="007352FF"/>
    <w:rsid w:val="00740A9C"/>
    <w:rsid w:val="00743687"/>
    <w:rsid w:val="00750FD9"/>
    <w:rsid w:val="0078098C"/>
    <w:rsid w:val="00781EBB"/>
    <w:rsid w:val="00790EBA"/>
    <w:rsid w:val="00791EA7"/>
    <w:rsid w:val="0079452C"/>
    <w:rsid w:val="00797360"/>
    <w:rsid w:val="007A4FCB"/>
    <w:rsid w:val="007A76E3"/>
    <w:rsid w:val="007B3624"/>
    <w:rsid w:val="007B4CED"/>
    <w:rsid w:val="007B7A99"/>
    <w:rsid w:val="007C636C"/>
    <w:rsid w:val="007C67AC"/>
    <w:rsid w:val="007D25F4"/>
    <w:rsid w:val="007D3577"/>
    <w:rsid w:val="007D7546"/>
    <w:rsid w:val="007E1A0F"/>
    <w:rsid w:val="007E74EA"/>
    <w:rsid w:val="007F4752"/>
    <w:rsid w:val="008021B0"/>
    <w:rsid w:val="008031E5"/>
    <w:rsid w:val="008075E7"/>
    <w:rsid w:val="00815632"/>
    <w:rsid w:val="00835B6A"/>
    <w:rsid w:val="00844055"/>
    <w:rsid w:val="008500D8"/>
    <w:rsid w:val="00857825"/>
    <w:rsid w:val="0086208F"/>
    <w:rsid w:val="00867F9B"/>
    <w:rsid w:val="00871BDB"/>
    <w:rsid w:val="0087549E"/>
    <w:rsid w:val="00875671"/>
    <w:rsid w:val="00876224"/>
    <w:rsid w:val="0087674F"/>
    <w:rsid w:val="00892B0E"/>
    <w:rsid w:val="008955B0"/>
    <w:rsid w:val="0089578C"/>
    <w:rsid w:val="008A008E"/>
    <w:rsid w:val="008A6EB0"/>
    <w:rsid w:val="008B101C"/>
    <w:rsid w:val="008C02BA"/>
    <w:rsid w:val="008C298B"/>
    <w:rsid w:val="008C2C05"/>
    <w:rsid w:val="008C3E1D"/>
    <w:rsid w:val="008C7094"/>
    <w:rsid w:val="008E1526"/>
    <w:rsid w:val="008E32C9"/>
    <w:rsid w:val="008E67C8"/>
    <w:rsid w:val="008E79D9"/>
    <w:rsid w:val="00902841"/>
    <w:rsid w:val="00903042"/>
    <w:rsid w:val="00911BC1"/>
    <w:rsid w:val="00921DB7"/>
    <w:rsid w:val="00922705"/>
    <w:rsid w:val="00936522"/>
    <w:rsid w:val="00937347"/>
    <w:rsid w:val="0094507C"/>
    <w:rsid w:val="00950688"/>
    <w:rsid w:val="00951810"/>
    <w:rsid w:val="009638C0"/>
    <w:rsid w:val="00971686"/>
    <w:rsid w:val="009716C8"/>
    <w:rsid w:val="00972CE2"/>
    <w:rsid w:val="009744EC"/>
    <w:rsid w:val="00976458"/>
    <w:rsid w:val="00981919"/>
    <w:rsid w:val="00987F70"/>
    <w:rsid w:val="0099232C"/>
    <w:rsid w:val="00993203"/>
    <w:rsid w:val="009A175A"/>
    <w:rsid w:val="009A4440"/>
    <w:rsid w:val="009B1F6F"/>
    <w:rsid w:val="009C06C8"/>
    <w:rsid w:val="009C6946"/>
    <w:rsid w:val="009D71F6"/>
    <w:rsid w:val="009D741F"/>
    <w:rsid w:val="009E3E43"/>
    <w:rsid w:val="009F1AEE"/>
    <w:rsid w:val="00A06B06"/>
    <w:rsid w:val="00A1148A"/>
    <w:rsid w:val="00A148E0"/>
    <w:rsid w:val="00A14FE2"/>
    <w:rsid w:val="00A25E4C"/>
    <w:rsid w:val="00A3501E"/>
    <w:rsid w:val="00A41F25"/>
    <w:rsid w:val="00A46203"/>
    <w:rsid w:val="00A46ADF"/>
    <w:rsid w:val="00A46CD6"/>
    <w:rsid w:val="00A476BD"/>
    <w:rsid w:val="00A514DB"/>
    <w:rsid w:val="00A5255F"/>
    <w:rsid w:val="00A569F2"/>
    <w:rsid w:val="00A56D51"/>
    <w:rsid w:val="00A65DE8"/>
    <w:rsid w:val="00A66CF1"/>
    <w:rsid w:val="00A70DFD"/>
    <w:rsid w:val="00A728E9"/>
    <w:rsid w:val="00A74A43"/>
    <w:rsid w:val="00A84D66"/>
    <w:rsid w:val="00A91629"/>
    <w:rsid w:val="00A93BEB"/>
    <w:rsid w:val="00AB0938"/>
    <w:rsid w:val="00AC02E4"/>
    <w:rsid w:val="00AC09E8"/>
    <w:rsid w:val="00AD0B60"/>
    <w:rsid w:val="00AD1E21"/>
    <w:rsid w:val="00AD2F04"/>
    <w:rsid w:val="00AD580D"/>
    <w:rsid w:val="00AD5A79"/>
    <w:rsid w:val="00AE1D0A"/>
    <w:rsid w:val="00AE540F"/>
    <w:rsid w:val="00AE7C6E"/>
    <w:rsid w:val="00AF1B2E"/>
    <w:rsid w:val="00AF666A"/>
    <w:rsid w:val="00AF6F21"/>
    <w:rsid w:val="00AF7ED2"/>
    <w:rsid w:val="00B00DC0"/>
    <w:rsid w:val="00B04530"/>
    <w:rsid w:val="00B132CA"/>
    <w:rsid w:val="00B169F3"/>
    <w:rsid w:val="00B17551"/>
    <w:rsid w:val="00B2059A"/>
    <w:rsid w:val="00B3123B"/>
    <w:rsid w:val="00B31F1A"/>
    <w:rsid w:val="00B37E24"/>
    <w:rsid w:val="00B424B6"/>
    <w:rsid w:val="00B453D7"/>
    <w:rsid w:val="00B457DE"/>
    <w:rsid w:val="00B54AEB"/>
    <w:rsid w:val="00B54E75"/>
    <w:rsid w:val="00B55F9D"/>
    <w:rsid w:val="00B710CC"/>
    <w:rsid w:val="00B77977"/>
    <w:rsid w:val="00B84735"/>
    <w:rsid w:val="00B8571B"/>
    <w:rsid w:val="00B85A68"/>
    <w:rsid w:val="00BB60F3"/>
    <w:rsid w:val="00BB7449"/>
    <w:rsid w:val="00BC053F"/>
    <w:rsid w:val="00BC3D94"/>
    <w:rsid w:val="00BD6AB6"/>
    <w:rsid w:val="00BE35D5"/>
    <w:rsid w:val="00BE4E58"/>
    <w:rsid w:val="00BF5D47"/>
    <w:rsid w:val="00C154E4"/>
    <w:rsid w:val="00C32121"/>
    <w:rsid w:val="00C32D56"/>
    <w:rsid w:val="00C337D4"/>
    <w:rsid w:val="00C33D9F"/>
    <w:rsid w:val="00C357AF"/>
    <w:rsid w:val="00C40C5C"/>
    <w:rsid w:val="00C415BF"/>
    <w:rsid w:val="00C416E0"/>
    <w:rsid w:val="00C514B1"/>
    <w:rsid w:val="00C60C62"/>
    <w:rsid w:val="00C614E5"/>
    <w:rsid w:val="00C75A37"/>
    <w:rsid w:val="00C75ACE"/>
    <w:rsid w:val="00C825BC"/>
    <w:rsid w:val="00C82EDA"/>
    <w:rsid w:val="00C87673"/>
    <w:rsid w:val="00C94D48"/>
    <w:rsid w:val="00C96FCD"/>
    <w:rsid w:val="00CA0311"/>
    <w:rsid w:val="00CA04F9"/>
    <w:rsid w:val="00CA60C4"/>
    <w:rsid w:val="00CA6552"/>
    <w:rsid w:val="00CD3B56"/>
    <w:rsid w:val="00CD5B6A"/>
    <w:rsid w:val="00CE1304"/>
    <w:rsid w:val="00CE363E"/>
    <w:rsid w:val="00CE4CE7"/>
    <w:rsid w:val="00CE4FC8"/>
    <w:rsid w:val="00D001C7"/>
    <w:rsid w:val="00D00E30"/>
    <w:rsid w:val="00D02EA4"/>
    <w:rsid w:val="00D20E98"/>
    <w:rsid w:val="00D22318"/>
    <w:rsid w:val="00D228AB"/>
    <w:rsid w:val="00D35AF6"/>
    <w:rsid w:val="00D41C23"/>
    <w:rsid w:val="00D56370"/>
    <w:rsid w:val="00D627B9"/>
    <w:rsid w:val="00DA2247"/>
    <w:rsid w:val="00DA327C"/>
    <w:rsid w:val="00DA6394"/>
    <w:rsid w:val="00DB4922"/>
    <w:rsid w:val="00DE0149"/>
    <w:rsid w:val="00DE2312"/>
    <w:rsid w:val="00DE3D51"/>
    <w:rsid w:val="00DE4F12"/>
    <w:rsid w:val="00DE6D2F"/>
    <w:rsid w:val="00DF6589"/>
    <w:rsid w:val="00E01391"/>
    <w:rsid w:val="00E07871"/>
    <w:rsid w:val="00E15A64"/>
    <w:rsid w:val="00E20363"/>
    <w:rsid w:val="00E20A7F"/>
    <w:rsid w:val="00E216D0"/>
    <w:rsid w:val="00E2296D"/>
    <w:rsid w:val="00E25914"/>
    <w:rsid w:val="00E26E11"/>
    <w:rsid w:val="00E31C79"/>
    <w:rsid w:val="00E35ADA"/>
    <w:rsid w:val="00E403EA"/>
    <w:rsid w:val="00E64C4D"/>
    <w:rsid w:val="00E64D3D"/>
    <w:rsid w:val="00E718F6"/>
    <w:rsid w:val="00E734D6"/>
    <w:rsid w:val="00E82F90"/>
    <w:rsid w:val="00E853F1"/>
    <w:rsid w:val="00E87F10"/>
    <w:rsid w:val="00E93275"/>
    <w:rsid w:val="00EA532A"/>
    <w:rsid w:val="00EB0DA1"/>
    <w:rsid w:val="00EB2626"/>
    <w:rsid w:val="00EB74A8"/>
    <w:rsid w:val="00EB79DC"/>
    <w:rsid w:val="00EC3317"/>
    <w:rsid w:val="00ED4D62"/>
    <w:rsid w:val="00EF10B9"/>
    <w:rsid w:val="00F01847"/>
    <w:rsid w:val="00F06A43"/>
    <w:rsid w:val="00F24B8C"/>
    <w:rsid w:val="00F25C5B"/>
    <w:rsid w:val="00F25C77"/>
    <w:rsid w:val="00F2602B"/>
    <w:rsid w:val="00F32AD0"/>
    <w:rsid w:val="00F357F0"/>
    <w:rsid w:val="00F35EF7"/>
    <w:rsid w:val="00F374BF"/>
    <w:rsid w:val="00F37AEA"/>
    <w:rsid w:val="00F42490"/>
    <w:rsid w:val="00F4298B"/>
    <w:rsid w:val="00F47C55"/>
    <w:rsid w:val="00F50353"/>
    <w:rsid w:val="00F54068"/>
    <w:rsid w:val="00F562B5"/>
    <w:rsid w:val="00F63D63"/>
    <w:rsid w:val="00F6661D"/>
    <w:rsid w:val="00F67B8A"/>
    <w:rsid w:val="00F759D2"/>
    <w:rsid w:val="00F76960"/>
    <w:rsid w:val="00F76BAC"/>
    <w:rsid w:val="00F76C07"/>
    <w:rsid w:val="00F82A1B"/>
    <w:rsid w:val="00F83D02"/>
    <w:rsid w:val="00F843D2"/>
    <w:rsid w:val="00F84665"/>
    <w:rsid w:val="00F8623A"/>
    <w:rsid w:val="00F86898"/>
    <w:rsid w:val="00F869E1"/>
    <w:rsid w:val="00F87E64"/>
    <w:rsid w:val="00F91F2B"/>
    <w:rsid w:val="00F9447C"/>
    <w:rsid w:val="00F97339"/>
    <w:rsid w:val="00FA2A18"/>
    <w:rsid w:val="00FA5B98"/>
    <w:rsid w:val="00FA7633"/>
    <w:rsid w:val="00FB3E98"/>
    <w:rsid w:val="00FC360F"/>
    <w:rsid w:val="00FC51CF"/>
    <w:rsid w:val="00FD2AC3"/>
    <w:rsid w:val="00FD2AD5"/>
    <w:rsid w:val="00FD3C63"/>
    <w:rsid w:val="00FE02EB"/>
    <w:rsid w:val="00FE23E9"/>
    <w:rsid w:val="00FE242C"/>
    <w:rsid w:val="00FF1D4E"/>
    <w:rsid w:val="00FF385F"/>
    <w:rsid w:val="00FF6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B37200"/>
  <w15:chartTrackingRefBased/>
  <w15:docId w15:val="{6489F044-D19F-4885-82E9-B4E07B79B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jc w:val="both"/>
      <w:outlineLvl w:val="0"/>
    </w:pPr>
    <w:rPr>
      <w:b/>
      <w:szCs w:val="20"/>
    </w:rPr>
  </w:style>
  <w:style w:type="paragraph" w:styleId="Cmsor2">
    <w:name w:val="heading 2"/>
    <w:basedOn w:val="Norml"/>
    <w:next w:val="Norml"/>
    <w:qFormat/>
    <w:pPr>
      <w:keepNext/>
      <w:outlineLvl w:val="1"/>
    </w:pPr>
    <w:rPr>
      <w:b/>
      <w:szCs w:val="20"/>
    </w:rPr>
  </w:style>
  <w:style w:type="paragraph" w:styleId="Cmsor3">
    <w:name w:val="heading 3"/>
    <w:basedOn w:val="Norml"/>
    <w:next w:val="Norml"/>
    <w:qFormat/>
    <w:pPr>
      <w:keepNext/>
      <w:ind w:left="284"/>
      <w:jc w:val="center"/>
      <w:outlineLvl w:val="2"/>
    </w:pPr>
    <w:rPr>
      <w:b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2">
    <w:name w:val="Body Text Indent 2"/>
    <w:basedOn w:val="Norml"/>
    <w:link w:val="Szvegtrzsbehzssal2Char"/>
    <w:pPr>
      <w:ind w:left="1980"/>
      <w:jc w:val="both"/>
    </w:pPr>
  </w:style>
  <w:style w:type="paragraph" w:styleId="Szvegtrzsbehzssal">
    <w:name w:val="Body Text Indent"/>
    <w:basedOn w:val="Norml"/>
    <w:pPr>
      <w:ind w:left="1843"/>
    </w:pPr>
    <w:rPr>
      <w:szCs w:val="20"/>
    </w:rPr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Szvegtrzs">
    <w:name w:val="Body Text"/>
    <w:basedOn w:val="Norml"/>
    <w:pPr>
      <w:jc w:val="both"/>
    </w:pPr>
    <w:rPr>
      <w:szCs w:val="20"/>
    </w:rPr>
  </w:style>
  <w:style w:type="paragraph" w:styleId="Szvegtrzsbehzssal3">
    <w:name w:val="Body Text Indent 3"/>
    <w:basedOn w:val="Norml"/>
    <w:pPr>
      <w:tabs>
        <w:tab w:val="left" w:pos="1620"/>
      </w:tabs>
      <w:ind w:left="1620" w:hanging="1620"/>
    </w:pPr>
    <w:rPr>
      <w:b/>
    </w:r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paragraph" w:styleId="Szvegtrzs3">
    <w:name w:val="Body Text 3"/>
    <w:basedOn w:val="Norml"/>
    <w:pPr>
      <w:jc w:val="both"/>
    </w:pPr>
    <w:rPr>
      <w:rFonts w:ascii="Tahoma" w:hAnsi="Tahoma" w:cs="Tahoma"/>
      <w:bCs/>
    </w:rPr>
  </w:style>
  <w:style w:type="paragraph" w:styleId="Listaszerbekezds">
    <w:name w:val="List Paragraph"/>
    <w:basedOn w:val="Norml"/>
    <w:uiPriority w:val="34"/>
    <w:qFormat/>
    <w:pPr>
      <w:ind w:left="708"/>
    </w:pPr>
  </w:style>
  <w:style w:type="paragraph" w:styleId="Szvegtrzs2">
    <w:name w:val="Body Text 2"/>
    <w:basedOn w:val="Norml"/>
    <w:pPr>
      <w:jc w:val="both"/>
    </w:pPr>
    <w:rPr>
      <w:b/>
      <w:bCs/>
      <w:szCs w:val="20"/>
    </w:rPr>
  </w:style>
  <w:style w:type="character" w:styleId="Kiemels2">
    <w:name w:val="Strong"/>
    <w:qFormat/>
    <w:rPr>
      <w:b/>
      <w:bCs/>
    </w:rPr>
  </w:style>
  <w:style w:type="paragraph" w:styleId="Buborkszveg">
    <w:name w:val="Balloon Text"/>
    <w:basedOn w:val="Norml"/>
    <w:semiHidden/>
    <w:rsid w:val="000D7FBA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rsid w:val="008C02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zvegtrzsbehzssal2Char">
    <w:name w:val="Szövegtörzs behúzással 2 Char"/>
    <w:link w:val="Szvegtrzsbehzssal2"/>
    <w:rsid w:val="00102C1C"/>
    <w:rPr>
      <w:sz w:val="24"/>
      <w:szCs w:val="24"/>
    </w:rPr>
  </w:style>
  <w:style w:type="character" w:styleId="Hiperhivatkozs">
    <w:name w:val="Hyperlink"/>
    <w:rsid w:val="00095F93"/>
    <w:rPr>
      <w:color w:val="0563C1"/>
      <w:u w:val="single"/>
    </w:rPr>
  </w:style>
  <w:style w:type="character" w:styleId="Feloldatlanmegemlts">
    <w:name w:val="Unresolved Mention"/>
    <w:uiPriority w:val="99"/>
    <w:semiHidden/>
    <w:unhideWhenUsed/>
    <w:rsid w:val="00095F93"/>
    <w:rPr>
      <w:color w:val="605E5C"/>
      <w:shd w:val="clear" w:color="auto" w:fill="E1DFDD"/>
    </w:rPr>
  </w:style>
  <w:style w:type="table" w:customStyle="1" w:styleId="Rcsostblzat1">
    <w:name w:val="Rácsos táblázat1"/>
    <w:basedOn w:val="Normltblzat"/>
    <w:next w:val="Rcsostblzat"/>
    <w:uiPriority w:val="39"/>
    <w:rsid w:val="00B3123B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next w:val="Rcsostblzat"/>
    <w:uiPriority w:val="39"/>
    <w:rsid w:val="00124961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3">
    <w:name w:val="Rácsos táblázat3"/>
    <w:basedOn w:val="Normltblzat"/>
    <w:next w:val="Rcsostblzat"/>
    <w:uiPriority w:val="39"/>
    <w:rsid w:val="00AD0B60"/>
    <w:rPr>
      <w:rFonts w:ascii="Calibri" w:eastAsia="Calibri" w:hAnsi="Calibri" w:cs="Calibri"/>
      <w:sz w:val="24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39"/>
    <w:rsid w:val="002A4AC0"/>
    <w:rPr>
      <w:rFonts w:ascii="Calibri" w:eastAsia="Calibri" w:hAnsi="Calibri" w:cs="Calibri"/>
      <w:sz w:val="24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6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667</Words>
  <Characters>4312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3</vt:lpstr>
    </vt:vector>
  </TitlesOfParts>
  <Company/>
  <LinksUpToDate>false</LinksUpToDate>
  <CharactersWithSpaces>4970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subject/>
  <dc:creator>Balatonszepezdi Hivatal</dc:creator>
  <cp:keywords/>
  <cp:lastModifiedBy>Balázs</cp:lastModifiedBy>
  <cp:revision>6</cp:revision>
  <cp:lastPrinted>2025-04-07T11:16:00Z</cp:lastPrinted>
  <dcterms:created xsi:type="dcterms:W3CDTF">2026-03-23T10:02:00Z</dcterms:created>
  <dcterms:modified xsi:type="dcterms:W3CDTF">2026-03-23T10:36:00Z</dcterms:modified>
</cp:coreProperties>
</file>